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0B25" w:rsidRPr="00A20C81" w:rsidRDefault="00A80B25" w:rsidP="00A80B2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A20C81">
        <w:rPr>
          <w:rFonts w:ascii="Times New Roman" w:hAnsi="Times New Roman" w:cs="Times New Roman"/>
          <w:sz w:val="24"/>
          <w:szCs w:val="24"/>
          <w:lang w:eastAsia="ru-RU"/>
        </w:rPr>
        <w:t xml:space="preserve">МБОУ </w:t>
      </w:r>
      <w:proofErr w:type="gramStart"/>
      <w:r w:rsidRPr="00A20C81">
        <w:rPr>
          <w:rFonts w:ascii="Times New Roman" w:hAnsi="Times New Roman" w:cs="Times New Roman"/>
          <w:sz w:val="24"/>
          <w:szCs w:val="24"/>
          <w:lang w:eastAsia="ru-RU"/>
        </w:rPr>
        <w:t xml:space="preserve">« </w:t>
      </w:r>
      <w:proofErr w:type="spellStart"/>
      <w:r w:rsidRPr="00A20C81">
        <w:rPr>
          <w:rFonts w:ascii="Times New Roman" w:hAnsi="Times New Roman" w:cs="Times New Roman"/>
          <w:sz w:val="24"/>
          <w:szCs w:val="24"/>
          <w:lang w:eastAsia="ru-RU"/>
        </w:rPr>
        <w:t>Бетькинская</w:t>
      </w:r>
      <w:proofErr w:type="spellEnd"/>
      <w:proofErr w:type="gramEnd"/>
      <w:r w:rsidRPr="00A20C81">
        <w:rPr>
          <w:rFonts w:ascii="Times New Roman" w:hAnsi="Times New Roman" w:cs="Times New Roman"/>
          <w:sz w:val="24"/>
          <w:szCs w:val="24"/>
          <w:lang w:eastAsia="ru-RU"/>
        </w:rPr>
        <w:t xml:space="preserve"> средняя общеобразовательная школа»</w:t>
      </w:r>
    </w:p>
    <w:p w:rsidR="00A80B25" w:rsidRPr="00A20C81" w:rsidRDefault="00A80B25" w:rsidP="00A80B2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proofErr w:type="spellStart"/>
      <w:proofErr w:type="gramStart"/>
      <w:r w:rsidRPr="00A20C81">
        <w:rPr>
          <w:rFonts w:ascii="Times New Roman" w:hAnsi="Times New Roman" w:cs="Times New Roman"/>
          <w:sz w:val="24"/>
          <w:szCs w:val="24"/>
          <w:lang w:eastAsia="ru-RU"/>
        </w:rPr>
        <w:t>Тукаевского</w:t>
      </w:r>
      <w:proofErr w:type="spellEnd"/>
      <w:r w:rsidRPr="00A20C81">
        <w:rPr>
          <w:rFonts w:ascii="Times New Roman" w:hAnsi="Times New Roman" w:cs="Times New Roman"/>
          <w:sz w:val="24"/>
          <w:szCs w:val="24"/>
          <w:lang w:eastAsia="ru-RU"/>
        </w:rPr>
        <w:t xml:space="preserve">  муниципального</w:t>
      </w:r>
      <w:proofErr w:type="gramEnd"/>
      <w:r w:rsidRPr="00A20C81">
        <w:rPr>
          <w:rFonts w:ascii="Times New Roman" w:hAnsi="Times New Roman" w:cs="Times New Roman"/>
          <w:sz w:val="24"/>
          <w:szCs w:val="24"/>
          <w:lang w:eastAsia="ru-RU"/>
        </w:rPr>
        <w:t xml:space="preserve"> района Республики Татарстан</w:t>
      </w:r>
    </w:p>
    <w:p w:rsidR="00A80B25" w:rsidRPr="00A20C81" w:rsidRDefault="00A80B25" w:rsidP="00A80B2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A80B25" w:rsidRPr="00A20C81" w:rsidRDefault="00A80B25" w:rsidP="00A80B2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A20C81">
        <w:rPr>
          <w:rFonts w:ascii="Times New Roman" w:hAnsi="Times New Roman" w:cs="Times New Roman"/>
          <w:sz w:val="24"/>
          <w:szCs w:val="24"/>
          <w:lang w:eastAsia="ru-RU"/>
        </w:rPr>
        <w:t xml:space="preserve">   </w:t>
      </w:r>
    </w:p>
    <w:p w:rsidR="00A80B25" w:rsidRPr="00A20C81" w:rsidRDefault="00A80B25" w:rsidP="00A80B25">
      <w:pPr>
        <w:shd w:val="clear" w:color="auto" w:fill="FFFFFF"/>
        <w:spacing w:after="0" w:line="240" w:lineRule="auto"/>
        <w:ind w:right="567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A20C81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                                                                        </w:t>
      </w:r>
    </w:p>
    <w:p w:rsidR="00A80B25" w:rsidRPr="00A20C81" w:rsidRDefault="00A80B25" w:rsidP="00A80B25">
      <w:pPr>
        <w:shd w:val="clear" w:color="auto" w:fill="FFFFFF"/>
        <w:spacing w:after="0" w:line="240" w:lineRule="auto"/>
        <w:ind w:right="567"/>
        <w:rPr>
          <w:rFonts w:ascii="Times New Roman" w:hAnsi="Times New Roman" w:cs="Times New Roman"/>
          <w:bCs/>
          <w:sz w:val="24"/>
          <w:szCs w:val="24"/>
        </w:rPr>
      </w:pPr>
      <w:r w:rsidRPr="00A20C81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                                                                      </w:t>
      </w:r>
      <w:r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                </w:t>
      </w:r>
      <w:r w:rsidRPr="00A20C81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«Принято»                     </w:t>
      </w:r>
      <w:r w:rsidRPr="00A20C81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                                            </w:t>
      </w:r>
    </w:p>
    <w:p w:rsidR="00A80B25" w:rsidRPr="00A20C81" w:rsidRDefault="00A80B25" w:rsidP="00A80B25">
      <w:pPr>
        <w:shd w:val="clear" w:color="auto" w:fill="FFFFFF"/>
        <w:spacing w:after="0" w:line="240" w:lineRule="auto"/>
        <w:ind w:right="567"/>
        <w:rPr>
          <w:rFonts w:ascii="Times New Roman" w:hAnsi="Times New Roman" w:cs="Times New Roman"/>
          <w:bCs/>
          <w:sz w:val="24"/>
          <w:szCs w:val="24"/>
        </w:rPr>
      </w:pPr>
      <w:r w:rsidRPr="00A20C81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</w:t>
      </w:r>
      <w:r>
        <w:rPr>
          <w:rFonts w:ascii="Times New Roman" w:hAnsi="Times New Roman" w:cs="Times New Roman"/>
          <w:bCs/>
          <w:sz w:val="24"/>
          <w:szCs w:val="24"/>
        </w:rPr>
        <w:t xml:space="preserve">                            </w:t>
      </w:r>
      <w:r w:rsidRPr="00A20C81">
        <w:rPr>
          <w:rFonts w:ascii="Times New Roman" w:hAnsi="Times New Roman" w:cs="Times New Roman"/>
          <w:bCs/>
          <w:sz w:val="24"/>
          <w:szCs w:val="24"/>
        </w:rPr>
        <w:t xml:space="preserve"> Педагогическим советом</w:t>
      </w:r>
    </w:p>
    <w:p w:rsidR="00A80B25" w:rsidRPr="00A20C81" w:rsidRDefault="00A80B25" w:rsidP="00A80B25">
      <w:pPr>
        <w:shd w:val="clear" w:color="auto" w:fill="FFFFFF"/>
        <w:spacing w:after="0" w:line="240" w:lineRule="auto"/>
        <w:ind w:right="567"/>
        <w:rPr>
          <w:rFonts w:ascii="Times New Roman" w:hAnsi="Times New Roman" w:cs="Times New Roman"/>
          <w:bCs/>
          <w:sz w:val="24"/>
          <w:szCs w:val="24"/>
        </w:rPr>
      </w:pPr>
      <w:r w:rsidRPr="00A20C81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</w:t>
      </w:r>
      <w:r>
        <w:rPr>
          <w:rFonts w:ascii="Times New Roman" w:hAnsi="Times New Roman" w:cs="Times New Roman"/>
          <w:bCs/>
          <w:sz w:val="24"/>
          <w:szCs w:val="24"/>
        </w:rPr>
        <w:t xml:space="preserve">                             </w:t>
      </w:r>
      <w:r w:rsidRPr="00A20C81">
        <w:rPr>
          <w:rFonts w:ascii="Times New Roman" w:hAnsi="Times New Roman" w:cs="Times New Roman"/>
          <w:bCs/>
          <w:sz w:val="24"/>
          <w:szCs w:val="24"/>
        </w:rPr>
        <w:t xml:space="preserve"> протокол от     26.08.2019.  г. № 1</w:t>
      </w:r>
    </w:p>
    <w:p w:rsidR="00A80B25" w:rsidRPr="00A20C81" w:rsidRDefault="00A80B25" w:rsidP="00A80B25">
      <w:pPr>
        <w:shd w:val="clear" w:color="auto" w:fill="FFFFFF"/>
        <w:spacing w:after="0" w:line="240" w:lineRule="auto"/>
        <w:ind w:right="567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      </w:t>
      </w:r>
      <w:r w:rsidRPr="00A20C81">
        <w:rPr>
          <w:rFonts w:ascii="Times New Roman" w:hAnsi="Times New Roman" w:cs="Times New Roman"/>
          <w:bCs/>
          <w:sz w:val="24"/>
          <w:szCs w:val="24"/>
        </w:rPr>
        <w:t xml:space="preserve"> Введено приказом от   26.08.2019 г.  №194</w:t>
      </w:r>
    </w:p>
    <w:p w:rsidR="00A80B25" w:rsidRPr="00A20C81" w:rsidRDefault="00A80B25" w:rsidP="00A80B25">
      <w:pPr>
        <w:shd w:val="clear" w:color="auto" w:fill="FFFFFF"/>
        <w:spacing w:after="0" w:line="240" w:lineRule="auto"/>
        <w:ind w:left="567" w:right="567"/>
        <w:rPr>
          <w:rFonts w:ascii="Times New Roman" w:hAnsi="Times New Roman" w:cs="Times New Roman"/>
          <w:bCs/>
          <w:sz w:val="24"/>
          <w:szCs w:val="24"/>
        </w:rPr>
      </w:pPr>
      <w:r w:rsidRPr="00A20C81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</w:t>
      </w:r>
      <w:r>
        <w:rPr>
          <w:rFonts w:ascii="Times New Roman" w:hAnsi="Times New Roman" w:cs="Times New Roman"/>
          <w:bCs/>
          <w:sz w:val="24"/>
          <w:szCs w:val="24"/>
        </w:rPr>
        <w:t xml:space="preserve">                          </w:t>
      </w:r>
      <w:r w:rsidRPr="00A20C81">
        <w:rPr>
          <w:rFonts w:ascii="Times New Roman" w:hAnsi="Times New Roman" w:cs="Times New Roman"/>
          <w:bCs/>
          <w:sz w:val="24"/>
          <w:szCs w:val="24"/>
        </w:rPr>
        <w:t>Директор МБОУ «</w:t>
      </w:r>
      <w:proofErr w:type="spellStart"/>
      <w:r w:rsidRPr="00A20C81">
        <w:rPr>
          <w:rFonts w:ascii="Times New Roman" w:hAnsi="Times New Roman" w:cs="Times New Roman"/>
          <w:bCs/>
          <w:sz w:val="24"/>
          <w:szCs w:val="24"/>
        </w:rPr>
        <w:t>Бетькинская</w:t>
      </w:r>
      <w:proofErr w:type="spellEnd"/>
      <w:r w:rsidRPr="00A20C81">
        <w:rPr>
          <w:rFonts w:ascii="Times New Roman" w:hAnsi="Times New Roman" w:cs="Times New Roman"/>
          <w:bCs/>
          <w:sz w:val="24"/>
          <w:szCs w:val="24"/>
        </w:rPr>
        <w:t xml:space="preserve"> СОШ»</w:t>
      </w:r>
    </w:p>
    <w:p w:rsidR="00A80B25" w:rsidRPr="00A20C81" w:rsidRDefault="00A80B25" w:rsidP="00A80B25">
      <w:pPr>
        <w:shd w:val="clear" w:color="auto" w:fill="FFFFFF"/>
        <w:spacing w:after="0" w:line="240" w:lineRule="auto"/>
        <w:ind w:right="567"/>
        <w:rPr>
          <w:rFonts w:ascii="Times New Roman" w:hAnsi="Times New Roman" w:cs="Times New Roman"/>
          <w:bCs/>
          <w:sz w:val="24"/>
          <w:szCs w:val="24"/>
        </w:rPr>
      </w:pPr>
      <w:r w:rsidRPr="00A20C81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</w:t>
      </w:r>
      <w:r>
        <w:rPr>
          <w:rFonts w:ascii="Times New Roman" w:hAnsi="Times New Roman" w:cs="Times New Roman"/>
          <w:bCs/>
          <w:sz w:val="24"/>
          <w:szCs w:val="24"/>
        </w:rPr>
        <w:t xml:space="preserve">                       </w:t>
      </w:r>
      <w:r w:rsidRPr="00A20C81">
        <w:rPr>
          <w:rFonts w:ascii="Times New Roman" w:hAnsi="Times New Roman" w:cs="Times New Roman"/>
          <w:bCs/>
          <w:sz w:val="24"/>
          <w:szCs w:val="24"/>
        </w:rPr>
        <w:t xml:space="preserve">   ___________   </w:t>
      </w:r>
      <w:proofErr w:type="spellStart"/>
      <w:r w:rsidRPr="00A20C81">
        <w:rPr>
          <w:rFonts w:ascii="Times New Roman" w:hAnsi="Times New Roman" w:cs="Times New Roman"/>
          <w:bCs/>
          <w:sz w:val="24"/>
          <w:szCs w:val="24"/>
        </w:rPr>
        <w:t>Шагимарданова</w:t>
      </w:r>
      <w:proofErr w:type="spellEnd"/>
      <w:r w:rsidRPr="00A20C81">
        <w:rPr>
          <w:rFonts w:ascii="Times New Roman" w:hAnsi="Times New Roman" w:cs="Times New Roman"/>
          <w:bCs/>
          <w:sz w:val="24"/>
          <w:szCs w:val="24"/>
        </w:rPr>
        <w:t xml:space="preserve"> Р.А.                                                                            </w:t>
      </w:r>
    </w:p>
    <w:p w:rsidR="00A80B25" w:rsidRPr="00A20C81" w:rsidRDefault="00A80B25" w:rsidP="00A80B25">
      <w:pPr>
        <w:shd w:val="clear" w:color="auto" w:fill="FFFFFF"/>
        <w:spacing w:after="0" w:line="240" w:lineRule="auto"/>
        <w:ind w:left="567" w:right="567"/>
        <w:rPr>
          <w:rFonts w:ascii="Times New Roman" w:hAnsi="Times New Roman" w:cs="Times New Roman"/>
          <w:bCs/>
          <w:sz w:val="24"/>
          <w:szCs w:val="24"/>
        </w:rPr>
      </w:pPr>
      <w:r w:rsidRPr="00A20C81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   </w:t>
      </w:r>
      <w:r>
        <w:rPr>
          <w:rFonts w:ascii="Times New Roman" w:hAnsi="Times New Roman" w:cs="Times New Roman"/>
          <w:bCs/>
          <w:sz w:val="24"/>
          <w:szCs w:val="24"/>
        </w:rPr>
        <w:t xml:space="preserve">      </w:t>
      </w:r>
      <w:r w:rsidRPr="00A20C81">
        <w:rPr>
          <w:rFonts w:ascii="Times New Roman" w:hAnsi="Times New Roman" w:cs="Times New Roman"/>
          <w:bCs/>
          <w:sz w:val="24"/>
          <w:szCs w:val="24"/>
        </w:rPr>
        <w:t xml:space="preserve"> Подпись              Ф.И.О.</w:t>
      </w:r>
    </w:p>
    <w:p w:rsidR="00A80B25" w:rsidRPr="00A20C81" w:rsidRDefault="00A80B25" w:rsidP="00A80B25">
      <w:pPr>
        <w:shd w:val="clear" w:color="auto" w:fill="FFFFFF"/>
        <w:spacing w:after="0" w:line="240" w:lineRule="auto"/>
        <w:ind w:left="567" w:right="567"/>
        <w:rPr>
          <w:rFonts w:ascii="Times New Roman" w:hAnsi="Times New Roman" w:cs="Times New Roman"/>
          <w:bCs/>
          <w:sz w:val="24"/>
          <w:szCs w:val="24"/>
        </w:rPr>
      </w:pPr>
    </w:p>
    <w:p w:rsidR="00A80B25" w:rsidRPr="00A20C81" w:rsidRDefault="00A80B25" w:rsidP="00A80B25">
      <w:pPr>
        <w:shd w:val="clear" w:color="auto" w:fill="FFFFFF"/>
        <w:spacing w:after="0" w:line="240" w:lineRule="auto"/>
        <w:ind w:right="567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A20C81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  </w:t>
      </w:r>
    </w:p>
    <w:p w:rsidR="00A80B25" w:rsidRPr="00A20C81" w:rsidRDefault="00A80B25" w:rsidP="00A80B25">
      <w:pPr>
        <w:shd w:val="clear" w:color="auto" w:fill="FFFFFF"/>
        <w:tabs>
          <w:tab w:val="left" w:pos="9638"/>
        </w:tabs>
        <w:spacing w:after="0" w:line="240" w:lineRule="auto"/>
        <w:ind w:right="-1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A20C81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A80B25" w:rsidRPr="00A20C81" w:rsidRDefault="00A80B25" w:rsidP="00A80B25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A20C81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                                                         </w:t>
      </w:r>
    </w:p>
    <w:p w:rsidR="00A80B25" w:rsidRPr="00A20C81" w:rsidRDefault="00A80B25" w:rsidP="00A80B25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A20C81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                                                    </w:t>
      </w:r>
    </w:p>
    <w:p w:rsidR="00A80B25" w:rsidRPr="00A20C81" w:rsidRDefault="00A80B25" w:rsidP="00A80B25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A20C81"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          </w:t>
      </w:r>
    </w:p>
    <w:p w:rsidR="00A80B25" w:rsidRPr="00A20C81" w:rsidRDefault="00A80B25" w:rsidP="00A80B25">
      <w:pPr>
        <w:shd w:val="clear" w:color="auto" w:fill="FFFFFF"/>
        <w:spacing w:after="0" w:line="240" w:lineRule="auto"/>
        <w:ind w:left="567" w:right="567" w:firstLine="5103"/>
        <w:jc w:val="right"/>
        <w:rPr>
          <w:rFonts w:ascii="Times New Roman" w:hAnsi="Times New Roman" w:cs="Times New Roman"/>
          <w:bCs/>
          <w:sz w:val="24"/>
          <w:szCs w:val="24"/>
          <w:lang w:eastAsia="ru-RU"/>
        </w:rPr>
      </w:pPr>
    </w:p>
    <w:p w:rsidR="00A80B25" w:rsidRPr="00A20C81" w:rsidRDefault="00A80B25" w:rsidP="00A80B25">
      <w:pPr>
        <w:shd w:val="clear" w:color="auto" w:fill="FFFFFF"/>
        <w:spacing w:after="0" w:line="240" w:lineRule="auto"/>
        <w:ind w:left="142" w:right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80B25" w:rsidRPr="00A20C81" w:rsidRDefault="00A80B25" w:rsidP="00A80B25">
      <w:pPr>
        <w:shd w:val="clear" w:color="auto" w:fill="FFFFFF"/>
        <w:spacing w:after="0" w:line="240" w:lineRule="auto"/>
        <w:ind w:right="567"/>
        <w:rPr>
          <w:rFonts w:ascii="Times New Roman" w:hAnsi="Times New Roman" w:cs="Times New Roman"/>
          <w:b/>
          <w:bCs/>
          <w:sz w:val="24"/>
          <w:szCs w:val="24"/>
        </w:rPr>
      </w:pPr>
      <w:r w:rsidRPr="00A20C81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Рабочая программа</w:t>
      </w:r>
    </w:p>
    <w:p w:rsidR="00A80B25" w:rsidRPr="00A20C81" w:rsidRDefault="00A80B25" w:rsidP="00A80B25">
      <w:pPr>
        <w:shd w:val="clear" w:color="auto" w:fill="FFFFFF"/>
        <w:spacing w:after="0" w:line="240" w:lineRule="auto"/>
        <w:ind w:left="142" w:right="567"/>
        <w:jc w:val="center"/>
        <w:rPr>
          <w:rFonts w:ascii="Times New Roman" w:hAnsi="Times New Roman" w:cs="Times New Roman"/>
          <w:sz w:val="24"/>
          <w:szCs w:val="24"/>
        </w:rPr>
      </w:pPr>
      <w:r w:rsidRPr="00A20C81">
        <w:rPr>
          <w:rFonts w:ascii="Times New Roman" w:hAnsi="Times New Roman" w:cs="Times New Roman"/>
          <w:sz w:val="24"/>
          <w:szCs w:val="24"/>
        </w:rPr>
        <w:t xml:space="preserve">по предмету «Родная (русская) литература», </w:t>
      </w:r>
    </w:p>
    <w:p w:rsidR="00A80B25" w:rsidRPr="0069154F" w:rsidRDefault="00A80B25" w:rsidP="00A80B25">
      <w:pPr>
        <w:shd w:val="clear" w:color="auto" w:fill="FFFFFF"/>
        <w:spacing w:after="0" w:line="240" w:lineRule="auto"/>
        <w:ind w:righ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для </w:t>
      </w:r>
      <w:r w:rsidRPr="0069154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tt-RU"/>
        </w:rPr>
        <w:t>6</w:t>
      </w:r>
      <w:proofErr w:type="gramEnd"/>
      <w:r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69154F">
        <w:rPr>
          <w:rFonts w:ascii="Times New Roman" w:hAnsi="Times New Roman" w:cs="Times New Roman"/>
          <w:sz w:val="24"/>
          <w:szCs w:val="24"/>
        </w:rPr>
        <w:t>класса (</w:t>
      </w:r>
      <w:r w:rsidRPr="0069154F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1 </w:t>
      </w:r>
      <w:r w:rsidRPr="0069154F">
        <w:rPr>
          <w:rFonts w:ascii="Times New Roman" w:hAnsi="Times New Roman" w:cs="Times New Roman"/>
          <w:i/>
          <w:iCs/>
          <w:sz w:val="24"/>
          <w:szCs w:val="24"/>
        </w:rPr>
        <w:t xml:space="preserve">час в неделю,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 34 часа</w:t>
      </w:r>
      <w:r w:rsidRPr="0069154F">
        <w:rPr>
          <w:rFonts w:ascii="Times New Roman" w:hAnsi="Times New Roman" w:cs="Times New Roman"/>
          <w:i/>
          <w:iCs/>
          <w:sz w:val="24"/>
          <w:szCs w:val="24"/>
        </w:rPr>
        <w:t xml:space="preserve"> в год)</w:t>
      </w:r>
    </w:p>
    <w:p w:rsidR="00A80B25" w:rsidRPr="00A20C81" w:rsidRDefault="00A80B25" w:rsidP="00A80B25">
      <w:pPr>
        <w:shd w:val="clear" w:color="auto" w:fill="FFFFFF"/>
        <w:spacing w:after="0" w:line="240" w:lineRule="auto"/>
        <w:ind w:right="567"/>
        <w:rPr>
          <w:rFonts w:ascii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                                              </w:t>
      </w:r>
      <w:r w:rsidRPr="00A20C81">
        <w:rPr>
          <w:rFonts w:ascii="Times New Roman" w:hAnsi="Times New Roman" w:cs="Times New Roman"/>
          <w:bCs/>
          <w:sz w:val="24"/>
          <w:szCs w:val="24"/>
          <w:lang w:eastAsia="ru-RU"/>
        </w:rPr>
        <w:t>Составитель: Антонова Надежда Николаевна</w:t>
      </w:r>
    </w:p>
    <w:p w:rsidR="00A80B25" w:rsidRPr="00A20C81" w:rsidRDefault="00A80B25" w:rsidP="00A80B25">
      <w:pPr>
        <w:shd w:val="clear" w:color="auto" w:fill="FFFFFF"/>
        <w:spacing w:after="0" w:line="240" w:lineRule="auto"/>
        <w:ind w:left="142" w:right="567"/>
        <w:jc w:val="center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A20C81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    (учитель </w:t>
      </w:r>
      <w:proofErr w:type="gramStart"/>
      <w:r w:rsidRPr="00A20C81">
        <w:rPr>
          <w:rFonts w:ascii="Times New Roman" w:hAnsi="Times New Roman" w:cs="Times New Roman"/>
          <w:bCs/>
          <w:sz w:val="24"/>
          <w:szCs w:val="24"/>
          <w:lang w:eastAsia="ru-RU"/>
        </w:rPr>
        <w:t>родного  языка</w:t>
      </w:r>
      <w:proofErr w:type="gramEnd"/>
      <w:r w:rsidRPr="00A20C81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и литературы)</w:t>
      </w:r>
    </w:p>
    <w:p w:rsidR="00A80B25" w:rsidRPr="00A20C81" w:rsidRDefault="00A80B25" w:rsidP="00A80B25">
      <w:pPr>
        <w:shd w:val="clear" w:color="auto" w:fill="FFFFFF"/>
        <w:spacing w:after="0" w:line="240" w:lineRule="auto"/>
        <w:ind w:left="142" w:right="567"/>
        <w:rPr>
          <w:rFonts w:ascii="Times New Roman" w:hAnsi="Times New Roman" w:cs="Times New Roman"/>
          <w:bCs/>
          <w:sz w:val="24"/>
          <w:szCs w:val="24"/>
          <w:lang w:eastAsia="ru-RU"/>
        </w:rPr>
      </w:pPr>
    </w:p>
    <w:p w:rsidR="00A80B25" w:rsidRPr="00A20C81" w:rsidRDefault="00A80B25" w:rsidP="00A80B25">
      <w:pPr>
        <w:shd w:val="clear" w:color="auto" w:fill="FFFFFF"/>
        <w:spacing w:after="0" w:line="240" w:lineRule="auto"/>
        <w:ind w:left="142" w:right="567"/>
        <w:rPr>
          <w:rFonts w:ascii="Times New Roman" w:hAnsi="Times New Roman" w:cs="Times New Roman"/>
          <w:bCs/>
          <w:sz w:val="24"/>
          <w:szCs w:val="24"/>
          <w:lang w:eastAsia="ru-RU"/>
        </w:rPr>
      </w:pPr>
    </w:p>
    <w:p w:rsidR="00A80B25" w:rsidRPr="00A20C81" w:rsidRDefault="00A80B25" w:rsidP="00A80B25">
      <w:pPr>
        <w:shd w:val="clear" w:color="auto" w:fill="FFFFFF"/>
        <w:spacing w:after="0" w:line="240" w:lineRule="auto"/>
        <w:ind w:left="142" w:right="567"/>
        <w:rPr>
          <w:rFonts w:ascii="Times New Roman" w:hAnsi="Times New Roman" w:cs="Times New Roman"/>
          <w:bCs/>
          <w:sz w:val="24"/>
          <w:szCs w:val="24"/>
          <w:lang w:eastAsia="ru-RU"/>
        </w:rPr>
      </w:pPr>
    </w:p>
    <w:p w:rsidR="00A80B25" w:rsidRPr="00A20C81" w:rsidRDefault="00A80B25" w:rsidP="00A80B25">
      <w:pPr>
        <w:shd w:val="clear" w:color="auto" w:fill="FFFFFF"/>
        <w:spacing w:after="0" w:line="240" w:lineRule="auto"/>
        <w:ind w:left="142" w:right="567"/>
        <w:rPr>
          <w:rFonts w:ascii="Times New Roman" w:hAnsi="Times New Roman" w:cs="Times New Roman"/>
          <w:bCs/>
          <w:sz w:val="24"/>
          <w:szCs w:val="24"/>
          <w:lang w:eastAsia="ru-RU"/>
        </w:rPr>
      </w:pPr>
    </w:p>
    <w:p w:rsidR="00A80B25" w:rsidRPr="00A20C81" w:rsidRDefault="00A80B25" w:rsidP="00A80B25">
      <w:pPr>
        <w:shd w:val="clear" w:color="auto" w:fill="FFFFFF"/>
        <w:spacing w:after="0" w:line="240" w:lineRule="auto"/>
        <w:ind w:left="142" w:right="567"/>
        <w:rPr>
          <w:rFonts w:ascii="Times New Roman" w:hAnsi="Times New Roman" w:cs="Times New Roman"/>
          <w:bCs/>
          <w:sz w:val="24"/>
          <w:szCs w:val="24"/>
          <w:lang w:eastAsia="ru-RU"/>
        </w:rPr>
      </w:pPr>
    </w:p>
    <w:p w:rsidR="00A80B25" w:rsidRPr="00A20C81" w:rsidRDefault="00A80B25" w:rsidP="00A80B25">
      <w:pPr>
        <w:shd w:val="clear" w:color="auto" w:fill="FFFFFF"/>
        <w:spacing w:after="0" w:line="240" w:lineRule="auto"/>
        <w:ind w:right="567"/>
        <w:rPr>
          <w:rFonts w:ascii="Times New Roman" w:hAnsi="Times New Roman" w:cs="Times New Roman"/>
          <w:bCs/>
          <w:sz w:val="24"/>
          <w:szCs w:val="24"/>
          <w:lang w:eastAsia="ru-RU"/>
        </w:rPr>
      </w:pPr>
    </w:p>
    <w:p w:rsidR="00A80B25" w:rsidRPr="00A20C81" w:rsidRDefault="00A80B25" w:rsidP="00A80B25">
      <w:pPr>
        <w:shd w:val="clear" w:color="auto" w:fill="FFFFFF"/>
        <w:spacing w:after="0" w:line="240" w:lineRule="auto"/>
        <w:ind w:right="567"/>
        <w:rPr>
          <w:rFonts w:ascii="Times New Roman" w:hAnsi="Times New Roman" w:cs="Times New Roman"/>
          <w:bCs/>
          <w:sz w:val="24"/>
          <w:szCs w:val="24"/>
          <w:lang w:eastAsia="ru-RU"/>
        </w:rPr>
      </w:pPr>
    </w:p>
    <w:p w:rsidR="00A80B25" w:rsidRPr="00A20C81" w:rsidRDefault="00A80B25" w:rsidP="00A80B25">
      <w:pPr>
        <w:shd w:val="clear" w:color="auto" w:fill="FFFFFF"/>
        <w:spacing w:after="0" w:line="240" w:lineRule="auto"/>
        <w:ind w:right="567"/>
        <w:rPr>
          <w:rFonts w:ascii="Times New Roman" w:hAnsi="Times New Roman" w:cs="Times New Roman"/>
          <w:bCs/>
          <w:sz w:val="24"/>
          <w:szCs w:val="24"/>
          <w:lang w:eastAsia="ru-RU"/>
        </w:rPr>
      </w:pPr>
    </w:p>
    <w:p w:rsidR="00A80B25" w:rsidRPr="00A20C81" w:rsidRDefault="00A80B25" w:rsidP="00A80B25">
      <w:pPr>
        <w:shd w:val="clear" w:color="auto" w:fill="FFFFFF"/>
        <w:spacing w:after="0" w:line="240" w:lineRule="auto"/>
        <w:ind w:right="567"/>
        <w:rPr>
          <w:rFonts w:ascii="Times New Roman" w:hAnsi="Times New Roman" w:cs="Times New Roman"/>
          <w:bCs/>
          <w:sz w:val="24"/>
          <w:szCs w:val="24"/>
          <w:lang w:eastAsia="ru-RU"/>
        </w:rPr>
      </w:pPr>
    </w:p>
    <w:p w:rsidR="00A80B25" w:rsidRPr="00A20C81" w:rsidRDefault="00A80B25" w:rsidP="00A80B25">
      <w:pPr>
        <w:shd w:val="clear" w:color="auto" w:fill="FFFFFF"/>
        <w:spacing w:after="0" w:line="240" w:lineRule="auto"/>
        <w:ind w:right="567"/>
        <w:rPr>
          <w:rFonts w:ascii="Times New Roman" w:hAnsi="Times New Roman" w:cs="Times New Roman"/>
          <w:bCs/>
          <w:sz w:val="24"/>
          <w:szCs w:val="24"/>
          <w:lang w:eastAsia="ru-RU"/>
        </w:rPr>
      </w:pPr>
    </w:p>
    <w:p w:rsidR="00A80B25" w:rsidRPr="00A20C81" w:rsidRDefault="00A80B25" w:rsidP="00A80B25">
      <w:pPr>
        <w:shd w:val="clear" w:color="auto" w:fill="FFFFFF"/>
        <w:spacing w:after="0" w:line="240" w:lineRule="auto"/>
        <w:ind w:right="567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A20C81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  «Согласовано»</w:t>
      </w:r>
    </w:p>
    <w:p w:rsidR="00A80B25" w:rsidRPr="00A20C81" w:rsidRDefault="00A80B25" w:rsidP="00A80B25">
      <w:pPr>
        <w:shd w:val="clear" w:color="auto" w:fill="FFFFFF"/>
        <w:spacing w:after="0" w:line="240" w:lineRule="auto"/>
        <w:ind w:left="142" w:right="567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A20C81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Заместитель директора _______________ </w:t>
      </w:r>
      <w:proofErr w:type="spellStart"/>
      <w:r w:rsidRPr="00A20C81">
        <w:rPr>
          <w:rFonts w:ascii="Times New Roman" w:hAnsi="Times New Roman" w:cs="Times New Roman"/>
          <w:bCs/>
          <w:sz w:val="24"/>
          <w:szCs w:val="24"/>
          <w:lang w:eastAsia="ru-RU"/>
        </w:rPr>
        <w:t>Калимуллина</w:t>
      </w:r>
      <w:proofErr w:type="spellEnd"/>
      <w:r w:rsidRPr="00A20C81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gramStart"/>
      <w:r w:rsidRPr="00A20C81">
        <w:rPr>
          <w:rFonts w:ascii="Times New Roman" w:hAnsi="Times New Roman" w:cs="Times New Roman"/>
          <w:bCs/>
          <w:sz w:val="24"/>
          <w:szCs w:val="24"/>
          <w:lang w:eastAsia="ru-RU"/>
        </w:rPr>
        <w:t>Л.В..</w:t>
      </w:r>
      <w:proofErr w:type="gramEnd"/>
      <w:r w:rsidRPr="00A20C81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от    26.08.2019г.</w:t>
      </w:r>
    </w:p>
    <w:p w:rsidR="00A80B25" w:rsidRPr="00A20C81" w:rsidRDefault="00A80B25" w:rsidP="00A80B25">
      <w:pPr>
        <w:shd w:val="clear" w:color="auto" w:fill="FFFFFF"/>
        <w:spacing w:after="0" w:line="240" w:lineRule="auto"/>
        <w:ind w:left="142" w:right="567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A20C81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                                                        подпись     </w:t>
      </w:r>
    </w:p>
    <w:p w:rsidR="00A80B25" w:rsidRPr="00A20C81" w:rsidRDefault="00A80B25" w:rsidP="00A80B25">
      <w:pPr>
        <w:shd w:val="clear" w:color="auto" w:fill="FFFFFF"/>
        <w:spacing w:after="0" w:line="240" w:lineRule="auto"/>
        <w:ind w:left="142" w:right="567"/>
        <w:rPr>
          <w:rFonts w:ascii="Times New Roman" w:hAnsi="Times New Roman" w:cs="Times New Roman"/>
          <w:bCs/>
          <w:sz w:val="24"/>
          <w:szCs w:val="24"/>
          <w:lang w:eastAsia="ru-RU"/>
        </w:rPr>
      </w:pPr>
    </w:p>
    <w:p w:rsidR="00A80B25" w:rsidRPr="00A20C81" w:rsidRDefault="00A80B25" w:rsidP="00A80B25">
      <w:pPr>
        <w:shd w:val="clear" w:color="auto" w:fill="FFFFFF"/>
        <w:spacing w:after="0" w:line="240" w:lineRule="auto"/>
        <w:ind w:left="142" w:right="567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A20C81">
        <w:rPr>
          <w:rFonts w:ascii="Times New Roman" w:hAnsi="Times New Roman" w:cs="Times New Roman"/>
          <w:bCs/>
          <w:sz w:val="24"/>
          <w:szCs w:val="24"/>
          <w:lang w:eastAsia="ru-RU"/>
        </w:rPr>
        <w:t>«Рассмотрено»</w:t>
      </w:r>
    </w:p>
    <w:p w:rsidR="00A80B25" w:rsidRPr="00A20C81" w:rsidRDefault="00A80B25" w:rsidP="00A80B25">
      <w:pPr>
        <w:shd w:val="clear" w:color="auto" w:fill="FFFFFF"/>
        <w:spacing w:after="0" w:line="240" w:lineRule="auto"/>
        <w:ind w:left="142" w:right="567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A20C81">
        <w:rPr>
          <w:rFonts w:ascii="Times New Roman" w:hAnsi="Times New Roman" w:cs="Times New Roman"/>
          <w:bCs/>
          <w:sz w:val="24"/>
          <w:szCs w:val="24"/>
          <w:lang w:eastAsia="ru-RU"/>
        </w:rPr>
        <w:t>На заседании МО, протокол от     20</w:t>
      </w:r>
      <w:r>
        <w:rPr>
          <w:rFonts w:ascii="Times New Roman" w:hAnsi="Times New Roman" w:cs="Times New Roman"/>
          <w:bCs/>
          <w:sz w:val="24"/>
          <w:szCs w:val="24"/>
          <w:lang w:eastAsia="ru-RU"/>
        </w:rPr>
        <w:t>.</w:t>
      </w:r>
      <w:r w:rsidRPr="00A20C81">
        <w:rPr>
          <w:rFonts w:ascii="Times New Roman" w:hAnsi="Times New Roman" w:cs="Times New Roman"/>
          <w:bCs/>
          <w:sz w:val="24"/>
          <w:szCs w:val="24"/>
          <w:lang w:eastAsia="ru-RU"/>
        </w:rPr>
        <w:t>08.2019г. №</w:t>
      </w:r>
      <w:r>
        <w:rPr>
          <w:rFonts w:ascii="Times New Roman" w:hAnsi="Times New Roman" w:cs="Times New Roman"/>
          <w:bCs/>
          <w:sz w:val="24"/>
          <w:szCs w:val="24"/>
          <w:lang w:eastAsia="ru-RU"/>
        </w:rPr>
        <w:t>1</w:t>
      </w:r>
      <w:r w:rsidRPr="00A20C81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A80B25" w:rsidRPr="00A20C81" w:rsidRDefault="00A80B25" w:rsidP="00A80B25">
      <w:pPr>
        <w:shd w:val="clear" w:color="auto" w:fill="FFFFFF"/>
        <w:spacing w:after="0" w:line="240" w:lineRule="auto"/>
        <w:ind w:left="142" w:right="567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A20C81">
        <w:rPr>
          <w:rFonts w:ascii="Times New Roman" w:hAnsi="Times New Roman" w:cs="Times New Roman"/>
          <w:bCs/>
          <w:sz w:val="24"/>
          <w:szCs w:val="24"/>
          <w:lang w:eastAsia="ru-RU"/>
        </w:rPr>
        <w:t>Руководитель МО________________ /Шарапова Р.М./</w:t>
      </w:r>
    </w:p>
    <w:p w:rsidR="00A80B25" w:rsidRPr="00A20C81" w:rsidRDefault="00A80B25" w:rsidP="00A80B25">
      <w:pPr>
        <w:shd w:val="clear" w:color="auto" w:fill="FFFFFF"/>
        <w:spacing w:after="0" w:line="240" w:lineRule="auto"/>
        <w:ind w:left="142" w:right="567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A20C81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                                         подпись          </w:t>
      </w:r>
    </w:p>
    <w:p w:rsidR="00A80B25" w:rsidRPr="00A20C81" w:rsidRDefault="00A80B25" w:rsidP="00A80B25">
      <w:pPr>
        <w:shd w:val="clear" w:color="auto" w:fill="FFFFFF"/>
        <w:spacing w:after="0" w:line="240" w:lineRule="auto"/>
        <w:ind w:left="142" w:right="567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A20C81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                                                                       </w:t>
      </w:r>
    </w:p>
    <w:p w:rsidR="00A80B25" w:rsidRPr="00A20C81" w:rsidRDefault="00A80B25" w:rsidP="00A80B25">
      <w:pPr>
        <w:shd w:val="clear" w:color="auto" w:fill="FFFFFF"/>
        <w:spacing w:after="0" w:line="240" w:lineRule="auto"/>
        <w:ind w:left="142" w:right="567"/>
        <w:rPr>
          <w:rFonts w:ascii="Times New Roman" w:hAnsi="Times New Roman" w:cs="Times New Roman"/>
          <w:bCs/>
          <w:sz w:val="24"/>
          <w:szCs w:val="24"/>
          <w:lang w:eastAsia="ru-RU"/>
        </w:rPr>
      </w:pPr>
    </w:p>
    <w:p w:rsidR="00A80B25" w:rsidRDefault="00A80B25" w:rsidP="00A80B25">
      <w:pPr>
        <w:shd w:val="clear" w:color="auto" w:fill="FFFFFF"/>
        <w:spacing w:after="0" w:line="240" w:lineRule="auto"/>
        <w:ind w:left="142" w:right="567"/>
        <w:jc w:val="center"/>
        <w:rPr>
          <w:rFonts w:ascii="Times New Roman" w:hAnsi="Times New Roman" w:cs="Times New Roman"/>
          <w:bCs/>
          <w:sz w:val="24"/>
          <w:szCs w:val="24"/>
          <w:lang w:eastAsia="ru-RU"/>
        </w:rPr>
      </w:pPr>
    </w:p>
    <w:p w:rsidR="00A80B25" w:rsidRDefault="00A80B25" w:rsidP="00A80B25">
      <w:pPr>
        <w:shd w:val="clear" w:color="auto" w:fill="FFFFFF"/>
        <w:spacing w:after="0" w:line="240" w:lineRule="auto"/>
        <w:ind w:left="142" w:right="567"/>
        <w:jc w:val="center"/>
        <w:rPr>
          <w:rFonts w:ascii="Times New Roman" w:hAnsi="Times New Roman" w:cs="Times New Roman"/>
          <w:bCs/>
          <w:sz w:val="24"/>
          <w:szCs w:val="24"/>
          <w:lang w:eastAsia="ru-RU"/>
        </w:rPr>
      </w:pPr>
    </w:p>
    <w:p w:rsidR="00A80B25" w:rsidRDefault="00A80B25" w:rsidP="00A80B25">
      <w:pPr>
        <w:shd w:val="clear" w:color="auto" w:fill="FFFFFF"/>
        <w:spacing w:after="0" w:line="240" w:lineRule="auto"/>
        <w:ind w:left="142" w:right="567"/>
        <w:jc w:val="center"/>
        <w:rPr>
          <w:rFonts w:ascii="Times New Roman" w:hAnsi="Times New Roman" w:cs="Times New Roman"/>
          <w:bCs/>
          <w:sz w:val="24"/>
          <w:szCs w:val="24"/>
          <w:lang w:eastAsia="ru-RU"/>
        </w:rPr>
      </w:pPr>
    </w:p>
    <w:p w:rsidR="00A80B25" w:rsidRDefault="00A80B25" w:rsidP="00A80B25">
      <w:pPr>
        <w:shd w:val="clear" w:color="auto" w:fill="FFFFFF"/>
        <w:spacing w:after="0" w:line="240" w:lineRule="auto"/>
        <w:ind w:left="142" w:right="567"/>
        <w:jc w:val="center"/>
        <w:rPr>
          <w:rFonts w:ascii="Times New Roman" w:hAnsi="Times New Roman" w:cs="Times New Roman"/>
          <w:bCs/>
          <w:sz w:val="24"/>
          <w:szCs w:val="24"/>
          <w:lang w:eastAsia="ru-RU"/>
        </w:rPr>
      </w:pPr>
    </w:p>
    <w:p w:rsidR="00A80B25" w:rsidRDefault="00A80B25" w:rsidP="00A80B25">
      <w:pPr>
        <w:shd w:val="clear" w:color="auto" w:fill="FFFFFF"/>
        <w:spacing w:after="0" w:line="240" w:lineRule="auto"/>
        <w:ind w:left="142" w:right="567"/>
        <w:jc w:val="center"/>
        <w:rPr>
          <w:rFonts w:ascii="Times New Roman" w:hAnsi="Times New Roman" w:cs="Times New Roman"/>
          <w:bCs/>
          <w:sz w:val="24"/>
          <w:szCs w:val="24"/>
          <w:lang w:eastAsia="ru-RU"/>
        </w:rPr>
      </w:pPr>
    </w:p>
    <w:p w:rsidR="00A80B25" w:rsidRDefault="00A80B25" w:rsidP="00A80B25">
      <w:pPr>
        <w:shd w:val="clear" w:color="auto" w:fill="FFFFFF"/>
        <w:spacing w:after="0" w:line="240" w:lineRule="auto"/>
        <w:ind w:left="142" w:right="567"/>
        <w:jc w:val="center"/>
        <w:rPr>
          <w:rFonts w:ascii="Times New Roman" w:hAnsi="Times New Roman" w:cs="Times New Roman"/>
          <w:bCs/>
          <w:sz w:val="24"/>
          <w:szCs w:val="24"/>
          <w:lang w:eastAsia="ru-RU"/>
        </w:rPr>
      </w:pPr>
    </w:p>
    <w:p w:rsidR="00A80B25" w:rsidRPr="00A20C81" w:rsidRDefault="00A80B25" w:rsidP="00A80B25">
      <w:pPr>
        <w:shd w:val="clear" w:color="auto" w:fill="FFFFFF"/>
        <w:spacing w:after="0" w:line="240" w:lineRule="auto"/>
        <w:ind w:right="567"/>
        <w:rPr>
          <w:rFonts w:ascii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                                                                          </w:t>
      </w:r>
      <w:r w:rsidRPr="00A20C81">
        <w:rPr>
          <w:rFonts w:ascii="Times New Roman" w:hAnsi="Times New Roman" w:cs="Times New Roman"/>
          <w:bCs/>
          <w:sz w:val="24"/>
          <w:szCs w:val="24"/>
          <w:lang w:eastAsia="ru-RU"/>
        </w:rPr>
        <w:t>2019 год</w:t>
      </w:r>
    </w:p>
    <w:p w:rsidR="00A80B25" w:rsidRDefault="00A80B25" w:rsidP="00A80B25">
      <w:pPr>
        <w:shd w:val="clear" w:color="auto" w:fill="FFFFFF"/>
        <w:spacing w:after="0" w:line="240" w:lineRule="auto"/>
        <w:ind w:left="142" w:right="567"/>
        <w:jc w:val="center"/>
        <w:rPr>
          <w:rFonts w:ascii="Times New Roman" w:hAnsi="Times New Roman" w:cs="Times New Roman"/>
          <w:bCs/>
          <w:sz w:val="24"/>
          <w:szCs w:val="24"/>
          <w:lang w:eastAsia="ru-RU"/>
        </w:rPr>
      </w:pPr>
    </w:p>
    <w:p w:rsidR="00A80B25" w:rsidRDefault="00A80B25" w:rsidP="00A80B25">
      <w:pPr>
        <w:contextualSpacing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A80B25" w:rsidRDefault="00A80B25" w:rsidP="00A80B25">
      <w:pPr>
        <w:contextualSpacing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A80B25" w:rsidRDefault="00A80B25" w:rsidP="00A80B25">
      <w:pPr>
        <w:contextualSpacing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A80B25" w:rsidRPr="00A20C81" w:rsidRDefault="00A80B25" w:rsidP="00A80B25">
      <w:pPr>
        <w:contextualSpacing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A20C81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6 класс</w:t>
      </w:r>
    </w:p>
    <w:p w:rsidR="00A80B25" w:rsidRPr="00A20C81" w:rsidRDefault="00A80B25" w:rsidP="00A80B25">
      <w:pPr>
        <w:shd w:val="clear" w:color="auto" w:fill="FFFFFF"/>
        <w:spacing w:after="0" w:line="240" w:lineRule="auto"/>
        <w:ind w:right="567"/>
        <w:rPr>
          <w:rFonts w:ascii="Times New Roman" w:eastAsiaTheme="minorHAnsi" w:hAnsi="Times New Roman" w:cs="Times New Roman"/>
          <w:b/>
          <w:sz w:val="24"/>
          <w:szCs w:val="24"/>
        </w:rPr>
      </w:pPr>
      <w:r w:rsidRPr="00A20C81">
        <w:rPr>
          <w:rFonts w:ascii="Times New Roman" w:eastAsiaTheme="minorHAnsi" w:hAnsi="Times New Roman" w:cs="Times New Roman"/>
          <w:b/>
          <w:sz w:val="24"/>
          <w:szCs w:val="24"/>
        </w:rPr>
        <w:t xml:space="preserve">                                </w:t>
      </w:r>
      <w:r w:rsidRPr="00A20C81">
        <w:rPr>
          <w:rFonts w:ascii="Times New Roman" w:eastAsiaTheme="minorHAnsi" w:hAnsi="Times New Roman" w:cs="Times New Roman"/>
          <w:b/>
          <w:sz w:val="24"/>
          <w:szCs w:val="24"/>
          <w:lang w:eastAsia="ru-RU"/>
        </w:rPr>
        <w:t>Планируемые результаты изучения предмета</w:t>
      </w:r>
    </w:p>
    <w:tbl>
      <w:tblPr>
        <w:tblStyle w:val="1"/>
        <w:tblW w:w="0" w:type="auto"/>
        <w:jc w:val="right"/>
        <w:tblLook w:val="04A0" w:firstRow="1" w:lastRow="0" w:firstColumn="1" w:lastColumn="0" w:noHBand="0" w:noVBand="1"/>
      </w:tblPr>
      <w:tblGrid>
        <w:gridCol w:w="1933"/>
        <w:gridCol w:w="2233"/>
        <w:gridCol w:w="2011"/>
        <w:gridCol w:w="2266"/>
        <w:gridCol w:w="1895"/>
      </w:tblGrid>
      <w:tr w:rsidR="00A80B25" w:rsidRPr="00A20C81" w:rsidTr="00AB545E">
        <w:trPr>
          <w:trHeight w:val="244"/>
          <w:jc w:val="right"/>
        </w:trPr>
        <w:tc>
          <w:tcPr>
            <w:tcW w:w="1897" w:type="dxa"/>
            <w:vMerge w:val="restart"/>
          </w:tcPr>
          <w:p w:rsidR="00A80B25" w:rsidRPr="00A20C81" w:rsidRDefault="00A80B25" w:rsidP="00AB545E">
            <w:pPr>
              <w:spacing w:before="100" w:beforeAutospacing="1"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0C8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Название раздела</w:t>
            </w:r>
          </w:p>
        </w:tc>
        <w:tc>
          <w:tcPr>
            <w:tcW w:w="4161" w:type="dxa"/>
            <w:gridSpan w:val="2"/>
          </w:tcPr>
          <w:p w:rsidR="00A80B25" w:rsidRPr="00A20C81" w:rsidRDefault="00A80B25" w:rsidP="00AB545E">
            <w:pPr>
              <w:spacing w:before="100" w:beforeAutospacing="1"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0C8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Предметные результаты</w:t>
            </w:r>
          </w:p>
        </w:tc>
        <w:tc>
          <w:tcPr>
            <w:tcW w:w="2221" w:type="dxa"/>
            <w:vMerge w:val="restart"/>
          </w:tcPr>
          <w:p w:rsidR="00A80B25" w:rsidRPr="00A20C81" w:rsidRDefault="00A80B25" w:rsidP="00AB545E">
            <w:pPr>
              <w:spacing w:before="100" w:beforeAutospacing="1"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A20C8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Метапредметные</w:t>
            </w:r>
            <w:proofErr w:type="spellEnd"/>
            <w:r w:rsidRPr="00A20C8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результаты</w:t>
            </w:r>
          </w:p>
        </w:tc>
        <w:tc>
          <w:tcPr>
            <w:tcW w:w="1859" w:type="dxa"/>
            <w:vMerge w:val="restart"/>
          </w:tcPr>
          <w:p w:rsidR="00A80B25" w:rsidRPr="00A20C81" w:rsidRDefault="00A80B25" w:rsidP="00AB545E">
            <w:pPr>
              <w:spacing w:before="100" w:beforeAutospacing="1"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0C8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Личностные результаты</w:t>
            </w:r>
          </w:p>
        </w:tc>
      </w:tr>
      <w:tr w:rsidR="00A80B25" w:rsidRPr="00A20C81" w:rsidTr="00AB545E">
        <w:trPr>
          <w:trHeight w:val="299"/>
          <w:jc w:val="right"/>
        </w:trPr>
        <w:tc>
          <w:tcPr>
            <w:tcW w:w="1897" w:type="dxa"/>
            <w:vMerge/>
          </w:tcPr>
          <w:p w:rsidR="00A80B25" w:rsidRPr="00A20C81" w:rsidRDefault="00A80B25" w:rsidP="00AB545E">
            <w:pPr>
              <w:spacing w:before="100" w:beforeAutospacing="1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89" w:type="dxa"/>
          </w:tcPr>
          <w:p w:rsidR="00A80B25" w:rsidRPr="00A20C81" w:rsidRDefault="00A80B25" w:rsidP="00AB545E">
            <w:pPr>
              <w:spacing w:before="100" w:beforeAutospacing="1"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0C8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ученик научиться</w:t>
            </w:r>
          </w:p>
        </w:tc>
        <w:tc>
          <w:tcPr>
            <w:tcW w:w="1972" w:type="dxa"/>
          </w:tcPr>
          <w:p w:rsidR="00A80B25" w:rsidRPr="00A20C81" w:rsidRDefault="00A80B25" w:rsidP="00AB545E">
            <w:pPr>
              <w:spacing w:before="100" w:beforeAutospacing="1"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0C8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ученик получит возможность научиться</w:t>
            </w:r>
          </w:p>
        </w:tc>
        <w:tc>
          <w:tcPr>
            <w:tcW w:w="2221" w:type="dxa"/>
            <w:vMerge/>
          </w:tcPr>
          <w:p w:rsidR="00A80B25" w:rsidRPr="00A20C81" w:rsidRDefault="00A80B25" w:rsidP="00AB545E">
            <w:pPr>
              <w:spacing w:before="100" w:beforeAutospacing="1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9" w:type="dxa"/>
            <w:vMerge/>
          </w:tcPr>
          <w:p w:rsidR="00A80B25" w:rsidRPr="00A20C81" w:rsidRDefault="00A80B25" w:rsidP="00AB545E">
            <w:pPr>
              <w:spacing w:before="100" w:beforeAutospacing="1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80B25" w:rsidRPr="00A20C81" w:rsidTr="00AB545E">
        <w:trPr>
          <w:trHeight w:val="5653"/>
          <w:jc w:val="right"/>
        </w:trPr>
        <w:tc>
          <w:tcPr>
            <w:tcW w:w="1897" w:type="dxa"/>
            <w:tcBorders>
              <w:left w:val="single" w:sz="4" w:space="0" w:color="auto"/>
              <w:bottom w:val="single" w:sz="4" w:space="0" w:color="auto"/>
            </w:tcBorders>
          </w:tcPr>
          <w:p w:rsidR="00A80B25" w:rsidRPr="00A20C81" w:rsidRDefault="00A80B25" w:rsidP="00AB545E">
            <w:pPr>
              <w:spacing w:before="100" w:beforeAutospacing="1"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0C8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Работа с текстом: преобразование и интерпретация информации</w:t>
            </w:r>
          </w:p>
          <w:p w:rsidR="00A80B25" w:rsidRPr="00A20C81" w:rsidRDefault="00A80B25" w:rsidP="00AB545E">
            <w:pPr>
              <w:spacing w:before="100" w:beforeAutospacing="1"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A80B25" w:rsidRPr="00A20C81" w:rsidRDefault="00A80B25" w:rsidP="00AB545E">
            <w:pPr>
              <w:spacing w:before="100" w:beforeAutospacing="1"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A80B25" w:rsidRPr="00A20C81" w:rsidRDefault="00A80B25" w:rsidP="00AB545E">
            <w:pPr>
              <w:spacing w:before="100" w:beforeAutospacing="1"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A80B25" w:rsidRPr="00A20C81" w:rsidRDefault="00A80B25" w:rsidP="00AB545E">
            <w:pPr>
              <w:spacing w:before="100" w:beforeAutospacing="1"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A80B25" w:rsidRPr="00A20C81" w:rsidRDefault="00A80B25" w:rsidP="00AB545E">
            <w:pPr>
              <w:spacing w:before="100" w:beforeAutospacing="1"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A80B25" w:rsidRPr="00A20C81" w:rsidRDefault="00A80B25" w:rsidP="00AB545E">
            <w:pPr>
              <w:spacing w:before="100" w:beforeAutospacing="1"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A80B25" w:rsidRPr="00A20C81" w:rsidRDefault="00A80B25" w:rsidP="00AB545E">
            <w:pPr>
              <w:spacing w:before="100" w:beforeAutospacing="1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89" w:type="dxa"/>
            <w:tcBorders>
              <w:bottom w:val="single" w:sz="4" w:space="0" w:color="auto"/>
            </w:tcBorders>
          </w:tcPr>
          <w:p w:rsidR="00A80B25" w:rsidRPr="00A20C81" w:rsidRDefault="00A80B25" w:rsidP="00AB545E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20C81">
              <w:rPr>
                <w:rFonts w:ascii="Times New Roman" w:eastAsiaTheme="minorHAnsi" w:hAnsi="Times New Roman" w:cs="Times New Roman"/>
                <w:sz w:val="24"/>
                <w:szCs w:val="24"/>
              </w:rPr>
              <w:t>структурировать текст, используя нумерацию страниц, списки, ссылки, оглавление; проводить проверку правописания; использовать в тексте таблицы, изображения;</w:t>
            </w:r>
          </w:p>
          <w:p w:rsidR="00A80B25" w:rsidRPr="00A20C81" w:rsidRDefault="00A80B25" w:rsidP="00AB545E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20C81">
              <w:rPr>
                <w:rFonts w:ascii="Times New Roman" w:eastAsiaTheme="minorHAnsi" w:hAnsi="Times New Roman" w:cs="Times New Roman"/>
                <w:sz w:val="24"/>
                <w:szCs w:val="24"/>
              </w:rPr>
              <w:t>-интерпретировать текст:</w:t>
            </w:r>
          </w:p>
          <w:p w:rsidR="00A80B25" w:rsidRPr="00A20C81" w:rsidRDefault="00A80B25" w:rsidP="00AB545E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20C81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-сравнивать и противопоставлять </w:t>
            </w:r>
            <w:proofErr w:type="spellStart"/>
            <w:r w:rsidRPr="00A20C81">
              <w:rPr>
                <w:rFonts w:ascii="Times New Roman" w:eastAsiaTheme="minorHAnsi" w:hAnsi="Times New Roman" w:cs="Times New Roman"/>
                <w:sz w:val="24"/>
                <w:szCs w:val="24"/>
              </w:rPr>
              <w:t>заключѐнную</w:t>
            </w:r>
            <w:proofErr w:type="spellEnd"/>
            <w:r w:rsidRPr="00A20C81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в тексте информацию разного характера;</w:t>
            </w:r>
          </w:p>
          <w:p w:rsidR="00A80B25" w:rsidRPr="00A20C81" w:rsidRDefault="00A80B25" w:rsidP="00AB545E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1972" w:type="dxa"/>
            <w:vMerge w:val="restart"/>
          </w:tcPr>
          <w:p w:rsidR="00A80B25" w:rsidRPr="00A20C81" w:rsidRDefault="00A80B25" w:rsidP="00AB545E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20C81">
              <w:rPr>
                <w:rFonts w:ascii="Times New Roman" w:eastAsiaTheme="minorHAnsi" w:hAnsi="Times New Roman" w:cs="Times New Roman"/>
                <w:sz w:val="24"/>
                <w:szCs w:val="24"/>
              </w:rPr>
              <w:t>-выявлять имплицитную информацию текста на основе сопоставления иллюстративного материала с информацией текста, анализа подтекста (использованных языковых средств и структуры текста).</w:t>
            </w:r>
          </w:p>
          <w:p w:rsidR="00A80B25" w:rsidRPr="00A20C81" w:rsidRDefault="00A80B25" w:rsidP="00AB54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80B25" w:rsidRPr="00A20C81" w:rsidRDefault="00A80B25" w:rsidP="00AB545E">
            <w:pPr>
              <w:spacing w:before="100" w:beforeAutospacing="1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21" w:type="dxa"/>
            <w:vMerge w:val="restart"/>
          </w:tcPr>
          <w:p w:rsidR="00A80B25" w:rsidRPr="00A20C81" w:rsidRDefault="00A80B25" w:rsidP="00AB545E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20C81">
              <w:rPr>
                <w:rFonts w:ascii="Times New Roman" w:eastAsiaTheme="minorHAnsi" w:hAnsi="Times New Roman" w:cs="Times New Roman"/>
                <w:sz w:val="24"/>
                <w:szCs w:val="24"/>
              </w:rPr>
              <w:t>-ориентироваться в содержании текста и понимать его целостный смысл:</w:t>
            </w:r>
          </w:p>
          <w:p w:rsidR="00A80B25" w:rsidRPr="00A20C81" w:rsidRDefault="00A80B25" w:rsidP="00AB545E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20C81">
              <w:rPr>
                <w:rFonts w:ascii="Times New Roman" w:eastAsiaTheme="minorHAnsi" w:hAnsi="Times New Roman" w:cs="Times New Roman"/>
                <w:sz w:val="24"/>
                <w:szCs w:val="24"/>
              </w:rPr>
              <w:t>-определять главную тему, общую цель или назначение текста;</w:t>
            </w:r>
          </w:p>
          <w:p w:rsidR="00A80B25" w:rsidRPr="00A20C81" w:rsidRDefault="00A80B25" w:rsidP="00AB545E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20C81">
              <w:rPr>
                <w:rFonts w:ascii="Times New Roman" w:eastAsiaTheme="minorHAnsi" w:hAnsi="Times New Roman" w:cs="Times New Roman"/>
                <w:sz w:val="24"/>
                <w:szCs w:val="24"/>
              </w:rPr>
              <w:t>-выбирать из текста или придумать заголовок, соответствующий содержанию и общему смыслу текста;</w:t>
            </w:r>
          </w:p>
          <w:p w:rsidR="00A80B25" w:rsidRPr="00A20C81" w:rsidRDefault="00A80B25" w:rsidP="00AB545E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20C81">
              <w:rPr>
                <w:rFonts w:ascii="Times New Roman" w:eastAsiaTheme="minorHAnsi" w:hAnsi="Times New Roman" w:cs="Times New Roman"/>
                <w:sz w:val="24"/>
                <w:szCs w:val="24"/>
              </w:rPr>
              <w:t>-формулировать тезис, выражающий общий смысл текста;</w:t>
            </w:r>
          </w:p>
          <w:p w:rsidR="00A80B25" w:rsidRPr="00A20C81" w:rsidRDefault="00A80B25" w:rsidP="00AB545E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20C81">
              <w:rPr>
                <w:rFonts w:ascii="Times New Roman" w:eastAsiaTheme="minorHAnsi" w:hAnsi="Times New Roman" w:cs="Times New Roman"/>
                <w:sz w:val="24"/>
                <w:szCs w:val="24"/>
              </w:rPr>
              <w:t>-предвосхищать содержание предметного плана текста по заголовку и с опорой на предыдущий опыт;</w:t>
            </w:r>
          </w:p>
          <w:p w:rsidR="00A80B25" w:rsidRPr="00A20C81" w:rsidRDefault="00A80B25" w:rsidP="00AB545E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20C81">
              <w:rPr>
                <w:rFonts w:ascii="Times New Roman" w:eastAsiaTheme="minorHAnsi" w:hAnsi="Times New Roman" w:cs="Times New Roman"/>
                <w:sz w:val="24"/>
                <w:szCs w:val="24"/>
              </w:rPr>
              <w:t>-объяснять порядок частей/инструкций, содержащихся в тексте;</w:t>
            </w:r>
          </w:p>
          <w:p w:rsidR="00A80B25" w:rsidRPr="00A20C81" w:rsidRDefault="00A80B25" w:rsidP="00AB545E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20C81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-сопоставлять основные текстовые и </w:t>
            </w:r>
            <w:proofErr w:type="spellStart"/>
            <w:r w:rsidRPr="00A20C81">
              <w:rPr>
                <w:rFonts w:ascii="Times New Roman" w:eastAsiaTheme="minorHAnsi" w:hAnsi="Times New Roman" w:cs="Times New Roman"/>
                <w:sz w:val="24"/>
                <w:szCs w:val="24"/>
              </w:rPr>
              <w:t>внетекстовые</w:t>
            </w:r>
            <w:proofErr w:type="spellEnd"/>
            <w:r w:rsidRPr="00A20C81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компоненты: обнаруживать соответствие между частью текста и его общей идеей, сформулированной</w:t>
            </w:r>
          </w:p>
          <w:p w:rsidR="00A80B25" w:rsidRPr="00A20C81" w:rsidRDefault="00A80B25" w:rsidP="00AB545E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20C81">
              <w:rPr>
                <w:rFonts w:ascii="Times New Roman" w:eastAsiaTheme="minorHAnsi" w:hAnsi="Times New Roman" w:cs="Times New Roman"/>
                <w:sz w:val="24"/>
                <w:szCs w:val="24"/>
              </w:rPr>
              <w:t>вопросом, объяснять назначение карты, рисунка, пояснять части графика или таблицы и т. д.;</w:t>
            </w:r>
          </w:p>
          <w:p w:rsidR="00A80B25" w:rsidRPr="00A20C81" w:rsidRDefault="00A80B25" w:rsidP="00AB545E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20C81">
              <w:rPr>
                <w:rFonts w:ascii="Times New Roman" w:eastAsiaTheme="minorHAnsi" w:hAnsi="Times New Roman" w:cs="Times New Roman"/>
                <w:sz w:val="24"/>
                <w:szCs w:val="24"/>
              </w:rPr>
              <w:t>-находить в тексте требуемую информацию (пробегать текст глазами, определять его основные элементы, сопоставлять формы выражения</w:t>
            </w:r>
          </w:p>
          <w:p w:rsidR="00A80B25" w:rsidRPr="00A20C81" w:rsidRDefault="00A80B25" w:rsidP="00AB545E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20C81">
              <w:rPr>
                <w:rFonts w:ascii="Times New Roman" w:eastAsiaTheme="minorHAnsi" w:hAnsi="Times New Roman" w:cs="Times New Roman"/>
                <w:sz w:val="24"/>
                <w:szCs w:val="24"/>
              </w:rPr>
              <w:t>информации в запросе и в самом тексте, устанавливать, являются ли они тождественными или синонимическими, находить необходимую единицу информации в тексте);</w:t>
            </w:r>
          </w:p>
          <w:p w:rsidR="00A80B25" w:rsidRPr="00A20C81" w:rsidRDefault="00A80B25" w:rsidP="00AB545E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20C81">
              <w:rPr>
                <w:rFonts w:ascii="Times New Roman" w:eastAsiaTheme="minorHAnsi" w:hAnsi="Times New Roman" w:cs="Times New Roman"/>
                <w:sz w:val="24"/>
                <w:szCs w:val="24"/>
              </w:rPr>
              <w:t>-решать учебно-познавательные и учебно-практические задачи, требующие полного и критического понимания текста:</w:t>
            </w:r>
          </w:p>
          <w:p w:rsidR="00A80B25" w:rsidRPr="00A20C81" w:rsidRDefault="00A80B25" w:rsidP="00AB545E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20C81">
              <w:rPr>
                <w:rFonts w:ascii="Times New Roman" w:eastAsiaTheme="minorHAnsi" w:hAnsi="Times New Roman" w:cs="Times New Roman"/>
                <w:sz w:val="24"/>
                <w:szCs w:val="24"/>
              </w:rPr>
              <w:t>-определять назначение разных видов текстов;</w:t>
            </w:r>
          </w:p>
          <w:p w:rsidR="00A80B25" w:rsidRPr="00A20C81" w:rsidRDefault="00A80B25" w:rsidP="00AB545E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20C81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-различать темы и </w:t>
            </w:r>
            <w:proofErr w:type="spellStart"/>
            <w:r w:rsidRPr="00A20C81">
              <w:rPr>
                <w:rFonts w:ascii="Times New Roman" w:eastAsiaTheme="minorHAnsi" w:hAnsi="Times New Roman" w:cs="Times New Roman"/>
                <w:sz w:val="24"/>
                <w:szCs w:val="24"/>
              </w:rPr>
              <w:t>подтемы</w:t>
            </w:r>
            <w:proofErr w:type="spellEnd"/>
            <w:r w:rsidRPr="00A20C81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специального текста;</w:t>
            </w:r>
          </w:p>
          <w:p w:rsidR="00A80B25" w:rsidRPr="00A20C81" w:rsidRDefault="00A80B25" w:rsidP="00AB545E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20C81">
              <w:rPr>
                <w:rFonts w:ascii="Times New Roman" w:eastAsiaTheme="minorHAnsi" w:hAnsi="Times New Roman" w:cs="Times New Roman"/>
                <w:sz w:val="24"/>
                <w:szCs w:val="24"/>
              </w:rPr>
              <w:t>-выделять не только главную, но и избыточную информацию;</w:t>
            </w:r>
          </w:p>
          <w:p w:rsidR="00A80B25" w:rsidRPr="00A20C81" w:rsidRDefault="00A80B25" w:rsidP="00AB545E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20C81">
              <w:rPr>
                <w:rFonts w:ascii="Times New Roman" w:eastAsiaTheme="minorHAnsi" w:hAnsi="Times New Roman" w:cs="Times New Roman"/>
                <w:sz w:val="24"/>
                <w:szCs w:val="24"/>
              </w:rPr>
              <w:t>-прогнозировать последовательность изложения идей текста;</w:t>
            </w:r>
          </w:p>
          <w:p w:rsidR="00A80B25" w:rsidRPr="00A20C81" w:rsidRDefault="00A80B25" w:rsidP="00AB545E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20C81">
              <w:rPr>
                <w:rFonts w:ascii="Times New Roman" w:eastAsiaTheme="minorHAnsi" w:hAnsi="Times New Roman" w:cs="Times New Roman"/>
                <w:sz w:val="24"/>
                <w:szCs w:val="24"/>
              </w:rPr>
              <w:t>-сопоставлять разные точки зрения и разные источники информации по заданной теме;</w:t>
            </w:r>
          </w:p>
          <w:p w:rsidR="00A80B25" w:rsidRPr="00A20C81" w:rsidRDefault="00A80B25" w:rsidP="00AB545E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20C81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-выполнять смысловое </w:t>
            </w:r>
            <w:proofErr w:type="spellStart"/>
            <w:r w:rsidRPr="00A20C81">
              <w:rPr>
                <w:rFonts w:ascii="Times New Roman" w:eastAsiaTheme="minorHAnsi" w:hAnsi="Times New Roman" w:cs="Times New Roman"/>
                <w:sz w:val="24"/>
                <w:szCs w:val="24"/>
              </w:rPr>
              <w:t>свѐртывание</w:t>
            </w:r>
            <w:proofErr w:type="spellEnd"/>
            <w:r w:rsidRPr="00A20C81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выделенных фактов и мыслей;</w:t>
            </w:r>
          </w:p>
          <w:p w:rsidR="00A80B25" w:rsidRPr="00A20C81" w:rsidRDefault="00A80B25" w:rsidP="00AB545E">
            <w:pPr>
              <w:spacing w:before="100" w:beforeAutospacing="1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9" w:type="dxa"/>
            <w:vMerge w:val="restart"/>
          </w:tcPr>
          <w:p w:rsidR="00A80B25" w:rsidRPr="00A20C81" w:rsidRDefault="00A80B25" w:rsidP="00AB545E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20C81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-анализировать изменения своего эмоционального состояния в процессе чтения, получения и переработки полученной информации и </w:t>
            </w:r>
            <w:proofErr w:type="spellStart"/>
            <w:r w:rsidRPr="00A20C81">
              <w:rPr>
                <w:rFonts w:ascii="Times New Roman" w:eastAsiaTheme="minorHAnsi" w:hAnsi="Times New Roman" w:cs="Times New Roman"/>
                <w:sz w:val="24"/>
                <w:szCs w:val="24"/>
              </w:rPr>
              <w:t>еѐ</w:t>
            </w:r>
            <w:proofErr w:type="spellEnd"/>
            <w:r w:rsidRPr="00A20C81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осмысления.</w:t>
            </w:r>
          </w:p>
          <w:p w:rsidR="00A80B25" w:rsidRPr="00A20C81" w:rsidRDefault="00A80B25" w:rsidP="00AB545E">
            <w:pPr>
              <w:spacing w:after="0" w:line="240" w:lineRule="auto"/>
              <w:ind w:firstLine="709"/>
              <w:jc w:val="both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20C81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-ставить перед собой цель чтения, направляя внимание на полезную в данный момент информацию; формировать на основе текста систему аргументов (доводов) для обоснования </w:t>
            </w:r>
            <w:proofErr w:type="spellStart"/>
            <w:r w:rsidRPr="00A20C81">
              <w:rPr>
                <w:rFonts w:ascii="Times New Roman" w:eastAsiaTheme="minorHAnsi" w:hAnsi="Times New Roman" w:cs="Times New Roman"/>
                <w:sz w:val="24"/>
                <w:szCs w:val="24"/>
              </w:rPr>
              <w:t>определѐнной</w:t>
            </w:r>
            <w:proofErr w:type="spellEnd"/>
            <w:r w:rsidRPr="00A20C81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позиции;</w:t>
            </w:r>
          </w:p>
          <w:p w:rsidR="00A80B25" w:rsidRPr="00A20C81" w:rsidRDefault="00A80B25" w:rsidP="00AB545E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20C81">
              <w:rPr>
                <w:rFonts w:ascii="Times New Roman" w:eastAsiaTheme="minorHAnsi" w:hAnsi="Times New Roman" w:cs="Times New Roman"/>
                <w:sz w:val="24"/>
                <w:szCs w:val="24"/>
              </w:rPr>
              <w:t>-понимать душевное состояние персонажей текста, сопереживать им.</w:t>
            </w:r>
          </w:p>
          <w:p w:rsidR="00A80B25" w:rsidRPr="00A20C81" w:rsidRDefault="00A80B25" w:rsidP="00AB545E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  <w:p w:rsidR="00A80B25" w:rsidRPr="00A20C81" w:rsidRDefault="00A80B25" w:rsidP="00AB545E">
            <w:pPr>
              <w:spacing w:before="100" w:beforeAutospacing="1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80B25" w:rsidRPr="00A20C81" w:rsidTr="00AB545E">
        <w:trPr>
          <w:trHeight w:val="3715"/>
          <w:jc w:val="right"/>
        </w:trPr>
        <w:tc>
          <w:tcPr>
            <w:tcW w:w="1897" w:type="dxa"/>
            <w:tcBorders>
              <w:top w:val="single" w:sz="4" w:space="0" w:color="auto"/>
              <w:left w:val="single" w:sz="4" w:space="0" w:color="auto"/>
            </w:tcBorders>
          </w:tcPr>
          <w:p w:rsidR="00A80B25" w:rsidRPr="00A20C81" w:rsidRDefault="00A80B25" w:rsidP="00AB545E">
            <w:pPr>
              <w:spacing w:before="100" w:beforeAutospacing="1" w:after="0" w:afterAutospacing="1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0C8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Работа с текстом: поиск информации и понимание прочитанного</w:t>
            </w:r>
          </w:p>
        </w:tc>
        <w:tc>
          <w:tcPr>
            <w:tcW w:w="2189" w:type="dxa"/>
            <w:tcBorders>
              <w:top w:val="single" w:sz="4" w:space="0" w:color="auto"/>
            </w:tcBorders>
          </w:tcPr>
          <w:p w:rsidR="00A80B25" w:rsidRPr="00A20C81" w:rsidRDefault="00A80B25" w:rsidP="00AB545E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20C81">
              <w:rPr>
                <w:rFonts w:ascii="Times New Roman" w:eastAsiaTheme="minorHAnsi" w:hAnsi="Times New Roman" w:cs="Times New Roman"/>
                <w:sz w:val="24"/>
                <w:szCs w:val="24"/>
              </w:rPr>
              <w:t>обнаруживать в тексте доводы в подтверждение выдвинутых тезисов;</w:t>
            </w:r>
          </w:p>
          <w:p w:rsidR="00A80B25" w:rsidRPr="00A20C81" w:rsidRDefault="00A80B25" w:rsidP="00AB545E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20C81">
              <w:rPr>
                <w:rFonts w:ascii="Times New Roman" w:eastAsiaTheme="minorHAnsi" w:hAnsi="Times New Roman" w:cs="Times New Roman"/>
                <w:sz w:val="24"/>
                <w:szCs w:val="24"/>
              </w:rPr>
              <w:t>-делать выводы из сформулированных посылок;</w:t>
            </w:r>
          </w:p>
          <w:p w:rsidR="00A80B25" w:rsidRPr="00A20C81" w:rsidRDefault="00A80B25" w:rsidP="00AB545E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20C81">
              <w:rPr>
                <w:rFonts w:ascii="Times New Roman" w:eastAsiaTheme="minorHAnsi" w:hAnsi="Times New Roman" w:cs="Times New Roman"/>
                <w:sz w:val="24"/>
                <w:szCs w:val="24"/>
              </w:rPr>
              <w:t>-выводить заключение о намерении автора или главной мысли текста.</w:t>
            </w:r>
          </w:p>
        </w:tc>
        <w:tc>
          <w:tcPr>
            <w:tcW w:w="1972" w:type="dxa"/>
            <w:vMerge/>
          </w:tcPr>
          <w:p w:rsidR="00A80B25" w:rsidRPr="00A20C81" w:rsidRDefault="00A80B25" w:rsidP="00AB545E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vMerge/>
          </w:tcPr>
          <w:p w:rsidR="00A80B25" w:rsidRPr="00A20C81" w:rsidRDefault="00A80B25" w:rsidP="00AB545E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1859" w:type="dxa"/>
            <w:vMerge/>
          </w:tcPr>
          <w:p w:rsidR="00A80B25" w:rsidRPr="00A20C81" w:rsidRDefault="00A80B25" w:rsidP="00AB545E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</w:tr>
      <w:tr w:rsidR="00A80B25" w:rsidRPr="00A20C81" w:rsidTr="00AB545E">
        <w:trPr>
          <w:trHeight w:val="299"/>
          <w:jc w:val="right"/>
        </w:trPr>
        <w:tc>
          <w:tcPr>
            <w:tcW w:w="1897" w:type="dxa"/>
          </w:tcPr>
          <w:p w:rsidR="00A80B25" w:rsidRPr="00A20C81" w:rsidRDefault="00A80B25" w:rsidP="00AB545E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</w:rPr>
            </w:pPr>
            <w:r w:rsidRPr="00A20C81">
              <w:rPr>
                <w:rFonts w:ascii="Times New Roman" w:eastAsiaTheme="minorHAnsi" w:hAnsi="Times New Roman" w:cs="Times New Roman"/>
                <w:b/>
                <w:sz w:val="24"/>
                <w:szCs w:val="24"/>
              </w:rPr>
              <w:t>Работа с текстом: оценка информации</w:t>
            </w:r>
          </w:p>
          <w:p w:rsidR="00A80B25" w:rsidRPr="00A20C81" w:rsidRDefault="00A80B25" w:rsidP="00AB545E">
            <w:pPr>
              <w:spacing w:before="100" w:beforeAutospacing="1"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89" w:type="dxa"/>
          </w:tcPr>
          <w:p w:rsidR="00A80B25" w:rsidRPr="00A20C81" w:rsidRDefault="00A80B25" w:rsidP="00AB545E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20C81">
              <w:rPr>
                <w:rFonts w:ascii="Times New Roman" w:eastAsiaTheme="minorHAnsi" w:hAnsi="Times New Roman" w:cs="Times New Roman"/>
                <w:sz w:val="24"/>
                <w:szCs w:val="24"/>
              </w:rPr>
              <w:t>-откликаться на содержание текста:</w:t>
            </w:r>
          </w:p>
          <w:p w:rsidR="00A80B25" w:rsidRPr="00A20C81" w:rsidRDefault="00A80B25" w:rsidP="00AB545E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20C81">
              <w:rPr>
                <w:rFonts w:ascii="Times New Roman" w:eastAsiaTheme="minorHAnsi" w:hAnsi="Times New Roman" w:cs="Times New Roman"/>
                <w:sz w:val="24"/>
                <w:szCs w:val="24"/>
              </w:rPr>
              <w:t>-связывать информацию, обнаруженную в тексте, со знаниями из других источников;</w:t>
            </w:r>
          </w:p>
          <w:p w:rsidR="00A80B25" w:rsidRPr="00A20C81" w:rsidRDefault="00A80B25" w:rsidP="00AB545E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20C81">
              <w:rPr>
                <w:rFonts w:ascii="Times New Roman" w:eastAsiaTheme="minorHAnsi" w:hAnsi="Times New Roman" w:cs="Times New Roman"/>
                <w:sz w:val="24"/>
                <w:szCs w:val="24"/>
              </w:rPr>
              <w:t>-оценивать утверждения, сделанные в тексте, исходя из своих представлений о мире;</w:t>
            </w:r>
          </w:p>
          <w:p w:rsidR="00A80B25" w:rsidRPr="00A20C81" w:rsidRDefault="00A80B25" w:rsidP="00AB545E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20C81">
              <w:rPr>
                <w:rFonts w:ascii="Times New Roman" w:eastAsiaTheme="minorHAnsi" w:hAnsi="Times New Roman" w:cs="Times New Roman"/>
                <w:sz w:val="24"/>
                <w:szCs w:val="24"/>
              </w:rPr>
              <w:t>-находить доводы в защиту своей точки зрения;</w:t>
            </w:r>
          </w:p>
          <w:p w:rsidR="00A80B25" w:rsidRPr="00A20C81" w:rsidRDefault="00A80B25" w:rsidP="00AB545E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20C81">
              <w:rPr>
                <w:rFonts w:ascii="Times New Roman" w:eastAsiaTheme="minorHAnsi" w:hAnsi="Times New Roman" w:cs="Times New Roman"/>
                <w:sz w:val="24"/>
                <w:szCs w:val="24"/>
              </w:rPr>
              <w:t>-откликаться на форму текста: оценивать не только содержание текста, но и его форму, а в целом – мастерство его исполнения;</w:t>
            </w:r>
          </w:p>
          <w:p w:rsidR="00A80B25" w:rsidRPr="00A20C81" w:rsidRDefault="00A80B25" w:rsidP="00AB545E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20C81">
              <w:rPr>
                <w:rFonts w:ascii="Times New Roman" w:eastAsiaTheme="minorHAnsi" w:hAnsi="Times New Roman" w:cs="Times New Roman"/>
                <w:sz w:val="24"/>
                <w:szCs w:val="24"/>
              </w:rPr>
              <w:t>-на основе имеющихся знаний, жизненного опыта подвергать сомнению достоверность имеющейся информации, обнаруживать недостоверность получаемой информации, пробелы в информации и находить пути восполнения этих пробелов;</w:t>
            </w:r>
          </w:p>
          <w:p w:rsidR="00A80B25" w:rsidRPr="00A20C81" w:rsidRDefault="00A80B25" w:rsidP="00AB545E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20C81">
              <w:rPr>
                <w:rFonts w:ascii="Times New Roman" w:eastAsiaTheme="minorHAnsi" w:hAnsi="Times New Roman" w:cs="Times New Roman"/>
                <w:sz w:val="24"/>
                <w:szCs w:val="24"/>
              </w:rPr>
              <w:t>-в процессе работы с одним или несколькими источниками выявлять содержащуюся в них противоречивую, конфликтную информацию;</w:t>
            </w:r>
          </w:p>
          <w:p w:rsidR="00A80B25" w:rsidRPr="00A20C81" w:rsidRDefault="00A80B25" w:rsidP="00AB545E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20C81">
              <w:rPr>
                <w:rFonts w:ascii="Times New Roman" w:eastAsiaTheme="minorHAnsi" w:hAnsi="Times New Roman" w:cs="Times New Roman"/>
                <w:sz w:val="24"/>
                <w:szCs w:val="24"/>
              </w:rPr>
              <w:t>-использовать полученный опыт восприятия информационных объектов для обогащения чувственного опыта, высказывать оценочные суждения и свою точку зрения о полученном сообщении (прочитанном тексте).</w:t>
            </w:r>
          </w:p>
          <w:p w:rsidR="00A80B25" w:rsidRPr="00A20C81" w:rsidRDefault="00A80B25" w:rsidP="00AB545E">
            <w:pPr>
              <w:spacing w:before="100" w:beforeAutospacing="1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72" w:type="dxa"/>
          </w:tcPr>
          <w:p w:rsidR="00A80B25" w:rsidRPr="00A20C81" w:rsidRDefault="00A80B25" w:rsidP="00AB545E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20C81">
              <w:rPr>
                <w:rFonts w:ascii="Times New Roman" w:eastAsiaTheme="minorHAnsi" w:hAnsi="Times New Roman" w:cs="Times New Roman"/>
                <w:sz w:val="24"/>
                <w:szCs w:val="24"/>
              </w:rPr>
              <w:t>-критически относиться к рекламной информации;</w:t>
            </w:r>
          </w:p>
          <w:p w:rsidR="00A80B25" w:rsidRPr="00A20C81" w:rsidRDefault="00A80B25" w:rsidP="00AB545E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20C81">
              <w:rPr>
                <w:rFonts w:ascii="Times New Roman" w:eastAsiaTheme="minorHAnsi" w:hAnsi="Times New Roman" w:cs="Times New Roman"/>
                <w:sz w:val="24"/>
                <w:szCs w:val="24"/>
              </w:rPr>
              <w:t>-находить способы проверки противоречивой информации;</w:t>
            </w:r>
          </w:p>
          <w:p w:rsidR="00A80B25" w:rsidRPr="00A20C81" w:rsidRDefault="00A80B25" w:rsidP="00AB545E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20C81">
              <w:rPr>
                <w:rFonts w:ascii="Times New Roman" w:eastAsiaTheme="minorHAnsi" w:hAnsi="Times New Roman" w:cs="Times New Roman"/>
                <w:sz w:val="24"/>
                <w:szCs w:val="24"/>
              </w:rPr>
              <w:t>-определять достоверную информацию в случае наличия противоречивой или конфликтной ситуации.</w:t>
            </w:r>
          </w:p>
          <w:p w:rsidR="00A80B25" w:rsidRPr="00A20C81" w:rsidRDefault="00A80B25" w:rsidP="00AB545E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  <w:p w:rsidR="00A80B25" w:rsidRPr="00A20C81" w:rsidRDefault="00A80B25" w:rsidP="00AB545E">
            <w:pPr>
              <w:spacing w:before="100" w:beforeAutospacing="1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21" w:type="dxa"/>
            <w:vMerge/>
          </w:tcPr>
          <w:p w:rsidR="00A80B25" w:rsidRPr="00A20C81" w:rsidRDefault="00A80B25" w:rsidP="00AB545E">
            <w:pPr>
              <w:spacing w:before="100" w:beforeAutospacing="1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9" w:type="dxa"/>
            <w:vMerge/>
          </w:tcPr>
          <w:p w:rsidR="00A80B25" w:rsidRPr="00A20C81" w:rsidRDefault="00A80B25" w:rsidP="00AB545E">
            <w:pPr>
              <w:spacing w:before="100" w:beforeAutospacing="1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A80B25" w:rsidRPr="00A20C81" w:rsidRDefault="00A80B25" w:rsidP="00A80B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A80B25" w:rsidRPr="00A20C81" w:rsidRDefault="00A80B25" w:rsidP="00A80B25">
      <w:pPr>
        <w:spacing w:after="15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A20C81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Содержание учебного предмета</w:t>
      </w:r>
    </w:p>
    <w:p w:rsidR="00A80B25" w:rsidRPr="00A20C81" w:rsidRDefault="00A80B25" w:rsidP="00A80B25">
      <w:pPr>
        <w:spacing w:after="15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tbl>
      <w:tblPr>
        <w:tblStyle w:val="1"/>
        <w:tblW w:w="10627" w:type="dxa"/>
        <w:tblLayout w:type="fixed"/>
        <w:tblLook w:val="04A0" w:firstRow="1" w:lastRow="0" w:firstColumn="1" w:lastColumn="0" w:noHBand="0" w:noVBand="1"/>
      </w:tblPr>
      <w:tblGrid>
        <w:gridCol w:w="2263"/>
        <w:gridCol w:w="397"/>
        <w:gridCol w:w="6974"/>
        <w:gridCol w:w="993"/>
      </w:tblGrid>
      <w:tr w:rsidR="00A80B25" w:rsidRPr="00A20C81" w:rsidTr="00AB545E">
        <w:tc>
          <w:tcPr>
            <w:tcW w:w="2660" w:type="dxa"/>
            <w:gridSpan w:val="2"/>
          </w:tcPr>
          <w:p w:rsidR="00A80B25" w:rsidRPr="00A20C81" w:rsidRDefault="00A80B25" w:rsidP="00AB545E">
            <w:pPr>
              <w:spacing w:after="15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20C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Название раздела</w:t>
            </w:r>
          </w:p>
        </w:tc>
        <w:tc>
          <w:tcPr>
            <w:tcW w:w="6974" w:type="dxa"/>
          </w:tcPr>
          <w:p w:rsidR="00A80B25" w:rsidRPr="00A20C81" w:rsidRDefault="00A80B25" w:rsidP="00AB545E">
            <w:pPr>
              <w:spacing w:after="15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20C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Краткое содержание.</w:t>
            </w:r>
          </w:p>
        </w:tc>
        <w:tc>
          <w:tcPr>
            <w:tcW w:w="993" w:type="dxa"/>
          </w:tcPr>
          <w:p w:rsidR="00A80B25" w:rsidRPr="00A20C81" w:rsidRDefault="00A80B25" w:rsidP="00AB545E">
            <w:pPr>
              <w:spacing w:after="15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20C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A80B25" w:rsidRPr="00A20C81" w:rsidTr="00AB545E">
        <w:tc>
          <w:tcPr>
            <w:tcW w:w="2660" w:type="dxa"/>
            <w:gridSpan w:val="2"/>
          </w:tcPr>
          <w:p w:rsidR="00A80B25" w:rsidRPr="00A20C81" w:rsidRDefault="00A80B25" w:rsidP="00AB545E">
            <w:pPr>
              <w:spacing w:after="15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20C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Работа с текстом: поиск информации и понимание прочитанного.</w:t>
            </w:r>
          </w:p>
        </w:tc>
        <w:tc>
          <w:tcPr>
            <w:tcW w:w="6974" w:type="dxa"/>
          </w:tcPr>
          <w:p w:rsidR="00A80B25" w:rsidRPr="00A20C81" w:rsidRDefault="00A80B25" w:rsidP="00AB545E">
            <w:pPr>
              <w:spacing w:after="15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20C8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Работа с содержащейся в литературных, учебных, научно-познавательных текстах, инструкциях информацией. Чтение текста с целью удовлетворения познавательного интереса, освоения и использования информации. Представление информации в наглядно-символической форме.    Поиск информации, выделение нужной для решения практической или учебной задачи информации, систематизация, сопоставление, анализ и обобщение имеющихся в тексте идей и информации, интерпретация и преобразование этих идей и информации. Использование полученной из разного вида текстов информации для установления несложных причинно-следственных связей и зависимостей, объяснения, обоснования утверждений, а также принятия решений в простых учебных и практических </w:t>
            </w:r>
            <w:proofErr w:type="spellStart"/>
            <w:r w:rsidRPr="00A20C8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ситуациях.Ориентация</w:t>
            </w:r>
            <w:proofErr w:type="spellEnd"/>
            <w:r w:rsidRPr="00A20C8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в содержании текста и понимание его целостного смысла: определение главной темы, общей цели или назначения текста. Выбор из текста или придумывание заголовка, соответствующего содержанию и общему смыслу текста. Формулировка тезиса, выражающего общий смысл текста. Составление примерного плана текста по заголовку и с опорой на предыдущий опыт. Объяснение порядка частей (инструкций), содержащихся в тексте. Нахождение в тексте требуемой информации: беглое чтение, определение его основных элементов, сопоставление формы выражения информации в запросе и в самом тексте, установление тождественности или синонимичности, нахождение необходимой единицы информации в тексте. Решение учебно-познавательных и учебно-практических задач, требующих полного и критического понимания текста Определение назначения разных видов текстов. Постановка цели чтения, направленной на поиск полезной в данный момент информации. Различение темы и </w:t>
            </w:r>
            <w:proofErr w:type="spellStart"/>
            <w:r w:rsidRPr="00A20C8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подтемы</w:t>
            </w:r>
            <w:proofErr w:type="spellEnd"/>
            <w:r w:rsidRPr="00A20C8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специального текста. Выделение главной и избыточной информации. Прогнозирование последовательности изложения идей текста. Сопоставление разных точек зрения и разных источников информации по заданной теме. Выполнение смыслового свертывания выделенных фактов и мыслей. Формулирование на основе текста системы аргументов (доводов) для обоснования определенной позиции. Понимание душевного состояния персонажей текста, сопереживание </w:t>
            </w:r>
            <w:proofErr w:type="spellStart"/>
            <w:r w:rsidRPr="00A20C8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им.Самостоятельная</w:t>
            </w:r>
            <w:proofErr w:type="spellEnd"/>
            <w:r w:rsidRPr="00A20C8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организация поиска информации. Критическое отношение к получаемой информации, сопоставление её с информацией из других источников и имеющимся жизненным опытом. Анализ изменения своего эмоционального состояния в процессе чтения, получение и переработка полученной информации и ее осмысление.</w:t>
            </w:r>
          </w:p>
        </w:tc>
        <w:tc>
          <w:tcPr>
            <w:tcW w:w="993" w:type="dxa"/>
          </w:tcPr>
          <w:p w:rsidR="00A80B25" w:rsidRPr="00A20C81" w:rsidRDefault="00A80B25" w:rsidP="00AB545E">
            <w:pPr>
              <w:spacing w:after="15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20C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</w:t>
            </w:r>
          </w:p>
        </w:tc>
      </w:tr>
      <w:tr w:rsidR="00A80B25" w:rsidRPr="00A20C81" w:rsidTr="00AB545E">
        <w:tc>
          <w:tcPr>
            <w:tcW w:w="2660" w:type="dxa"/>
            <w:gridSpan w:val="2"/>
          </w:tcPr>
          <w:p w:rsidR="00A80B25" w:rsidRPr="00A20C81" w:rsidRDefault="00A80B25" w:rsidP="00AB545E">
            <w:pPr>
              <w:spacing w:after="15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20C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Работа с текстом: преобразование и интерпретация информации</w:t>
            </w:r>
          </w:p>
        </w:tc>
        <w:tc>
          <w:tcPr>
            <w:tcW w:w="6974" w:type="dxa"/>
          </w:tcPr>
          <w:p w:rsidR="00A80B25" w:rsidRPr="00A20C81" w:rsidRDefault="00A80B25" w:rsidP="00AB545E">
            <w:pPr>
              <w:spacing w:after="15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20C8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Структурирование текста, используя нумерацию страниц, списки, ссылки, оглавления. Проверка правописания. Использование в тексте таблиц, изображений. Преобразование текста с использованием новых форм представления информации. Формулы, графики, диаграммы, таблицы (в том числе динамические, электронные, в частности в практических задачах). Переход от одного представления данных к другому. Интерпретация текста: сравнение и противопоставление заключенной в тексте информации разного характера. Нахождение в тексте доводов в подтверждение выдвинутых тезисов. Формулировка выводов из предъявленных посылок. Формулировка заключения о намерении автора или главной мысли </w:t>
            </w:r>
            <w:proofErr w:type="spellStart"/>
            <w:r w:rsidRPr="00A20C8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текста.Выявление</w:t>
            </w:r>
            <w:proofErr w:type="spellEnd"/>
            <w:r w:rsidRPr="00A20C8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имплицитной (скрытой, присутствующей неявно) информации текста на основе сопоставления иллюстрированного материала с информацией текста, анализа подтекста (использованных языковых средств и структуры текста).</w:t>
            </w:r>
          </w:p>
        </w:tc>
        <w:tc>
          <w:tcPr>
            <w:tcW w:w="993" w:type="dxa"/>
          </w:tcPr>
          <w:p w:rsidR="00A80B25" w:rsidRPr="00A20C81" w:rsidRDefault="00A80B25" w:rsidP="00AB545E">
            <w:pPr>
              <w:spacing w:after="15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20C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A80B25" w:rsidRPr="00A20C81" w:rsidTr="00AB545E">
        <w:tc>
          <w:tcPr>
            <w:tcW w:w="2263" w:type="dxa"/>
          </w:tcPr>
          <w:p w:rsidR="00A80B25" w:rsidRPr="00A20C81" w:rsidRDefault="00A80B25" w:rsidP="00AB545E">
            <w:pPr>
              <w:spacing w:after="15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20C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Работа с текстом: оценка информации            </w:t>
            </w:r>
          </w:p>
        </w:tc>
        <w:tc>
          <w:tcPr>
            <w:tcW w:w="7371" w:type="dxa"/>
            <w:gridSpan w:val="2"/>
          </w:tcPr>
          <w:p w:rsidR="00A80B25" w:rsidRPr="00A20C81" w:rsidRDefault="00A80B25" w:rsidP="00AB545E">
            <w:pPr>
              <w:spacing w:before="100" w:beforeAutospacing="1" w:after="150" w:afterAutospacing="1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20C8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Отзыв на содержание текста: связывание информации, обнаруженной в тексте, со знаниями из других источников. Оценка утверждения, сделанного в тексте, исходя из своих представлений о мире. Нахождение доводов в защиту своей точки зрения. Отзыв на форму текста, оценка не только содержания текста, но и его формы, а в целом – мастерства его исполнения. На основе имеющихся знаний, жизненного опыта подвергать сомнению достоверность </w:t>
            </w:r>
            <w:proofErr w:type="spellStart"/>
            <w:r w:rsidRPr="00A20C8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имеющейсяинформации</w:t>
            </w:r>
            <w:proofErr w:type="spellEnd"/>
            <w:r w:rsidRPr="00A20C8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 Нахождение недостоверности получаемой информации. Пробелы в информации и нахождение пути восполнения этих пробелов. В процессе работы с одним или несколькими источниками выявление содержащейся в них противоречивой, конфликтной информации. Использование полученного опыта восприятия информационных объектов для обогащения чувственного опыта. Высказывание оценочных суждений и своей точки зрения о полученном сообщении (прочитанном тексте).                                                                                        Критическое отношение к рекламной информации. Нахождение способов проверки противоречивой информации. Определение достоверности информации в случае наличия противоречий или конфликтной ситуации.</w:t>
            </w:r>
          </w:p>
        </w:tc>
        <w:tc>
          <w:tcPr>
            <w:tcW w:w="993" w:type="dxa"/>
          </w:tcPr>
          <w:p w:rsidR="00A80B25" w:rsidRPr="00A20C81" w:rsidRDefault="00A80B25" w:rsidP="00AB545E">
            <w:pPr>
              <w:spacing w:after="15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20C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</w:tbl>
    <w:p w:rsidR="00A80B25" w:rsidRPr="00A20C81" w:rsidRDefault="00A80B25" w:rsidP="00A80B25">
      <w:pPr>
        <w:spacing w:after="160" w:line="259" w:lineRule="auto"/>
        <w:contextualSpacing/>
        <w:rPr>
          <w:rFonts w:ascii="Times New Roman" w:eastAsiaTheme="minorHAnsi" w:hAnsi="Times New Roman" w:cs="Times New Roman"/>
          <w:b/>
          <w:sz w:val="24"/>
          <w:szCs w:val="24"/>
          <w:lang w:eastAsia="ru-RU"/>
        </w:rPr>
      </w:pPr>
      <w:r w:rsidRPr="00A20C81">
        <w:rPr>
          <w:rFonts w:ascii="Times New Roman" w:eastAsiaTheme="minorHAnsi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</w:t>
      </w:r>
    </w:p>
    <w:p w:rsidR="00A80B25" w:rsidRDefault="00A80B25" w:rsidP="00A80B25">
      <w:pPr>
        <w:spacing w:after="160" w:line="259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A80B25" w:rsidRDefault="00A80B25" w:rsidP="00A80B25">
      <w:pPr>
        <w:spacing w:after="160" w:line="259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A80B25" w:rsidRDefault="00A80B25" w:rsidP="00A80B25">
      <w:pPr>
        <w:spacing w:after="160" w:line="259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3B1368" w:rsidRDefault="00A80B25">
      <w:bookmarkStart w:id="0" w:name="_GoBack"/>
      <w:bookmarkEnd w:id="0"/>
    </w:p>
    <w:sectPr w:rsidR="003B1368" w:rsidSect="00A80B25">
      <w:pgSz w:w="11906" w:h="16838" w:code="9"/>
      <w:pgMar w:top="851" w:right="991" w:bottom="1134" w:left="567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74A"/>
    <w:rsid w:val="0092374A"/>
    <w:rsid w:val="00A80B25"/>
    <w:rsid w:val="00B64770"/>
    <w:rsid w:val="00BB53AB"/>
    <w:rsid w:val="00BC208E"/>
    <w:rsid w:val="00D27F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74CC80B-B386-41C7-B6F6-B49BDFB353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0B25"/>
    <w:pPr>
      <w:spacing w:after="200" w:line="276" w:lineRule="auto"/>
    </w:pPr>
    <w:rPr>
      <w:rFonts w:ascii="Calibri" w:eastAsia="Times New Roman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A80B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A80B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1640</Words>
  <Characters>9351</Characters>
  <Application>Microsoft Office Word</Application>
  <DocSecurity>0</DocSecurity>
  <Lines>77</Lines>
  <Paragraphs>21</Paragraphs>
  <ScaleCrop>false</ScaleCrop>
  <Company/>
  <LinksUpToDate>false</LinksUpToDate>
  <CharactersWithSpaces>10970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Антон Антонов</dc:creator>
  <cp:keywords/>
  <dc:description/>
  <cp:lastModifiedBy>Антон Антонов</cp:lastModifiedBy>
  <cp:revision>3</cp:revision>
  <dcterms:created xsi:type="dcterms:W3CDTF">2019-09-19T06:30:00Z</dcterms:created>
  <dcterms:modified xsi:type="dcterms:W3CDTF">2019-09-19T06:31:00Z</dcterms:modified>
</cp:coreProperties>
</file>